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C15F" w14:textId="77777777" w:rsidR="00E26816" w:rsidRPr="003F5876" w:rsidRDefault="00E26816" w:rsidP="00890C7B">
      <w:pPr>
        <w:rPr>
          <w:rFonts w:ascii="Arial" w:hAnsi="Arial" w:cs="Arial"/>
          <w:b/>
          <w:sz w:val="32"/>
          <w:szCs w:val="32"/>
        </w:rPr>
      </w:pPr>
    </w:p>
    <w:p w14:paraId="3D8D987F" w14:textId="53509FA1" w:rsidR="00890C7B" w:rsidRPr="003F5876" w:rsidRDefault="00EF1E91" w:rsidP="00890C7B">
      <w:pPr>
        <w:rPr>
          <w:rFonts w:ascii="Arial" w:hAnsi="Arial" w:cs="Arial"/>
          <w:b/>
          <w:sz w:val="32"/>
          <w:szCs w:val="32"/>
        </w:rPr>
      </w:pPr>
      <w:r w:rsidRPr="003F5876">
        <w:rPr>
          <w:rFonts w:ascii="Arial" w:hAnsi="Arial" w:cs="Arial"/>
          <w:b/>
          <w:sz w:val="32"/>
          <w:szCs w:val="32"/>
        </w:rPr>
        <w:t>Template for research proposal</w:t>
      </w:r>
      <w:r w:rsidR="006F145F" w:rsidRPr="003F5876">
        <w:rPr>
          <w:rFonts w:ascii="Arial" w:hAnsi="Arial" w:cs="Arial"/>
          <w:b/>
          <w:sz w:val="32"/>
          <w:szCs w:val="32"/>
        </w:rPr>
        <w:t>: Critical Report</w:t>
      </w:r>
    </w:p>
    <w:p w14:paraId="2892270E" w14:textId="77777777" w:rsidR="00E26816" w:rsidRPr="003F5876" w:rsidRDefault="00E26816" w:rsidP="00890C7B">
      <w:pPr>
        <w:rPr>
          <w:rFonts w:ascii="Arial" w:hAnsi="Arial" w:cs="Arial"/>
          <w:b/>
          <w:sz w:val="32"/>
          <w:szCs w:val="32"/>
        </w:rPr>
      </w:pPr>
    </w:p>
    <w:p w14:paraId="7CEB9A42" w14:textId="47B6801B" w:rsidR="00E26816" w:rsidRPr="0056266B" w:rsidRDefault="00C0586F" w:rsidP="00890C7B">
      <w:pPr>
        <w:rPr>
          <w:rFonts w:ascii="Arial" w:hAnsi="Arial" w:cs="Arial"/>
          <w:bCs/>
          <w:sz w:val="22"/>
          <w:szCs w:val="22"/>
        </w:rPr>
      </w:pPr>
      <w:r w:rsidRPr="0056266B">
        <w:rPr>
          <w:rFonts w:ascii="Arial" w:hAnsi="Arial" w:cs="Arial"/>
          <w:bCs/>
          <w:sz w:val="22"/>
          <w:szCs w:val="22"/>
        </w:rPr>
        <w:t>This</w:t>
      </w:r>
      <w:r w:rsidRPr="003F5876">
        <w:rPr>
          <w:rFonts w:ascii="Arial" w:hAnsi="Arial" w:cs="Arial"/>
          <w:b/>
          <w:sz w:val="22"/>
          <w:szCs w:val="22"/>
        </w:rPr>
        <w:t xml:space="preserve"> </w:t>
      </w:r>
      <w:r w:rsidRPr="0056266B">
        <w:rPr>
          <w:rFonts w:ascii="Arial" w:hAnsi="Arial" w:cs="Arial"/>
          <w:bCs/>
          <w:sz w:val="22"/>
          <w:szCs w:val="22"/>
        </w:rPr>
        <w:t>guide allows you to provide an outline of research motivations</w:t>
      </w:r>
      <w:r w:rsidR="003F5876" w:rsidRPr="0056266B">
        <w:rPr>
          <w:rFonts w:ascii="Arial" w:hAnsi="Arial" w:cs="Arial"/>
          <w:bCs/>
          <w:sz w:val="22"/>
          <w:szCs w:val="22"/>
        </w:rPr>
        <w:t xml:space="preserve"> and</w:t>
      </w:r>
      <w:r w:rsidRPr="0056266B">
        <w:rPr>
          <w:rFonts w:ascii="Arial" w:hAnsi="Arial" w:cs="Arial"/>
          <w:bCs/>
          <w:sz w:val="22"/>
          <w:szCs w:val="22"/>
        </w:rPr>
        <w:t xml:space="preserve"> objectives iden</w:t>
      </w:r>
      <w:r w:rsidR="003F5876" w:rsidRPr="0056266B">
        <w:rPr>
          <w:rFonts w:ascii="Arial" w:hAnsi="Arial" w:cs="Arial"/>
          <w:bCs/>
          <w:sz w:val="22"/>
          <w:szCs w:val="22"/>
        </w:rPr>
        <w:t xml:space="preserve">tifying </w:t>
      </w:r>
      <w:r w:rsidRPr="0056266B">
        <w:rPr>
          <w:rFonts w:ascii="Arial" w:hAnsi="Arial" w:cs="Arial"/>
          <w:bCs/>
          <w:sz w:val="22"/>
          <w:szCs w:val="22"/>
        </w:rPr>
        <w:t>key</w:t>
      </w:r>
      <w:r w:rsidR="003F5876" w:rsidRPr="0056266B">
        <w:rPr>
          <w:rFonts w:ascii="Arial" w:hAnsi="Arial" w:cs="Arial"/>
          <w:bCs/>
          <w:sz w:val="22"/>
          <w:szCs w:val="22"/>
        </w:rPr>
        <w:t xml:space="preserve"> research to support a discussion on a specific research topic.</w:t>
      </w:r>
    </w:p>
    <w:p w14:paraId="6C1887BC" w14:textId="7A6BC311" w:rsidR="00E26816" w:rsidRPr="003F5876" w:rsidRDefault="00E26816" w:rsidP="00890C7B">
      <w:pPr>
        <w:rPr>
          <w:rFonts w:ascii="Arial" w:hAnsi="Arial" w:cs="Arial"/>
          <w:bCs/>
          <w:sz w:val="22"/>
          <w:szCs w:val="22"/>
        </w:rPr>
      </w:pPr>
      <w:r w:rsidRPr="00B210AA">
        <w:rPr>
          <w:rFonts w:ascii="Arial" w:hAnsi="Arial" w:cs="Arial"/>
          <w:b/>
          <w:i/>
          <w:iCs/>
          <w:sz w:val="22"/>
          <w:szCs w:val="22"/>
        </w:rPr>
        <w:t>Note:</w:t>
      </w:r>
      <w:r w:rsidRPr="003F5876">
        <w:rPr>
          <w:rFonts w:ascii="Arial" w:hAnsi="Arial" w:cs="Arial"/>
          <w:bCs/>
          <w:sz w:val="22"/>
          <w:szCs w:val="22"/>
        </w:rPr>
        <w:t xml:space="preserve"> you should apply the Harvard referencing conventions in all sections.</w:t>
      </w:r>
    </w:p>
    <w:p w14:paraId="71A54702" w14:textId="026E1916" w:rsidR="00E26816" w:rsidRPr="003F5876" w:rsidRDefault="00E26816" w:rsidP="00890C7B">
      <w:pPr>
        <w:rPr>
          <w:rFonts w:ascii="Arial" w:hAnsi="Arial" w:cs="Arial"/>
          <w:b/>
          <w:sz w:val="32"/>
          <w:szCs w:val="32"/>
          <w:lang w:val="en-US"/>
        </w:rPr>
      </w:pPr>
    </w:p>
    <w:p w14:paraId="5FA6E2CA" w14:textId="383B6B9E" w:rsidR="00851331" w:rsidRPr="003F5876" w:rsidRDefault="00890C7B" w:rsidP="00F84DE4">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Research </w:t>
      </w:r>
      <w:r w:rsidR="008853D3" w:rsidRPr="003F5876">
        <w:rPr>
          <w:rFonts w:ascii="Arial" w:hAnsi="Arial" w:cs="Arial"/>
          <w:b/>
          <w:sz w:val="28"/>
          <w:szCs w:val="28"/>
          <w:lang w:val="en-US"/>
        </w:rPr>
        <w:t xml:space="preserve">Objective </w:t>
      </w:r>
      <w:r w:rsidR="00CE73D3" w:rsidRPr="003F5876">
        <w:rPr>
          <w:rFonts w:ascii="Arial" w:hAnsi="Arial" w:cs="Arial"/>
          <w:b/>
          <w:sz w:val="28"/>
          <w:szCs w:val="28"/>
          <w:lang w:val="en-US"/>
        </w:rPr>
        <w:t xml:space="preserve">and </w:t>
      </w:r>
      <w:r w:rsidRPr="003F5876">
        <w:rPr>
          <w:rFonts w:ascii="Arial" w:hAnsi="Arial" w:cs="Arial"/>
          <w:b/>
          <w:sz w:val="28"/>
          <w:szCs w:val="28"/>
          <w:lang w:val="en-US"/>
        </w:rPr>
        <w:t>Question</w:t>
      </w:r>
    </w:p>
    <w:tbl>
      <w:tblPr>
        <w:tblStyle w:val="TableGrid"/>
        <w:tblW w:w="0" w:type="auto"/>
        <w:tblInd w:w="-5" w:type="dxa"/>
        <w:tblLook w:val="04A0" w:firstRow="1" w:lastRow="0" w:firstColumn="1" w:lastColumn="0" w:noHBand="0" w:noVBand="1"/>
      </w:tblPr>
      <w:tblGrid>
        <w:gridCol w:w="9072"/>
      </w:tblGrid>
      <w:tr w:rsidR="00851331" w:rsidRPr="003F5876" w14:paraId="1C74A7EA" w14:textId="77777777" w:rsidTr="00EF1E91">
        <w:trPr>
          <w:trHeight w:val="354"/>
        </w:trPr>
        <w:tc>
          <w:tcPr>
            <w:tcW w:w="9072" w:type="dxa"/>
          </w:tcPr>
          <w:p w14:paraId="74167432" w14:textId="681FE3B2" w:rsidR="00851331" w:rsidRPr="003F5876" w:rsidRDefault="008853D3" w:rsidP="00851331">
            <w:pPr>
              <w:pStyle w:val="ListParagraph"/>
              <w:spacing w:after="0" w:line="240" w:lineRule="auto"/>
              <w:ind w:left="0"/>
              <w:rPr>
                <w:rFonts w:ascii="Arial" w:hAnsi="Arial" w:cs="Arial"/>
                <w:b/>
                <w:sz w:val="28"/>
                <w:szCs w:val="28"/>
                <w:lang w:val="en-US"/>
              </w:rPr>
            </w:pPr>
            <w:r w:rsidRPr="003F5876">
              <w:rPr>
                <w:rFonts w:ascii="Arial" w:eastAsia="Times New Roman" w:hAnsi="Arial" w:cs="Arial"/>
                <w:b/>
                <w:bCs/>
                <w:i/>
                <w:iCs/>
                <w:lang w:eastAsia="en-GB"/>
              </w:rPr>
              <w:t>A title's primary function</w:t>
            </w:r>
            <w:r w:rsidRPr="003F5876">
              <w:rPr>
                <w:rFonts w:ascii="Arial" w:eastAsia="Times New Roman" w:hAnsi="Arial" w:cs="Arial"/>
                <w:b/>
                <w:bCs/>
                <w:lang w:eastAsia="en-GB"/>
              </w:rPr>
              <w:t xml:space="preserve"> </w:t>
            </w:r>
            <w:r w:rsidRPr="003F5876">
              <w:rPr>
                <w:rFonts w:ascii="Arial" w:eastAsia="Times New Roman" w:hAnsi="Arial"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w:t>
            </w:r>
            <w:r w:rsidR="006D2FEF" w:rsidRPr="003F5876">
              <w:rPr>
                <w:rFonts w:ascii="Arial" w:eastAsia="Times New Roman" w:hAnsi="Arial" w:cs="Arial"/>
                <w:lang w:eastAsia="en-GB"/>
              </w:rPr>
              <w:t xml:space="preserve"> or focus </w:t>
            </w:r>
            <w:r w:rsidRPr="003F5876">
              <w:rPr>
                <w:rFonts w:ascii="Arial" w:eastAsia="Times New Roman" w:hAnsi="Arial" w:cs="Arial"/>
                <w:lang w:eastAsia="en-GB"/>
              </w:rPr>
              <w:t>the topic.</w:t>
            </w:r>
          </w:p>
        </w:tc>
      </w:tr>
      <w:tr w:rsidR="00EF1E91" w:rsidRPr="003F5876" w14:paraId="031A2CC8" w14:textId="77777777" w:rsidTr="00563EC7">
        <w:trPr>
          <w:trHeight w:val="1202"/>
        </w:trPr>
        <w:tc>
          <w:tcPr>
            <w:tcW w:w="9072" w:type="dxa"/>
          </w:tcPr>
          <w:p w14:paraId="2C889543" w14:textId="77777777" w:rsidR="001F6CE3" w:rsidRDefault="001F6CE3" w:rsidP="00851331">
            <w:pPr>
              <w:pStyle w:val="ListParagraph"/>
              <w:spacing w:after="0" w:line="240" w:lineRule="auto"/>
              <w:ind w:left="0"/>
              <w:rPr>
                <w:rFonts w:ascii="Calibri Light" w:hAnsi="Calibri Light" w:cs="Calibri Light"/>
                <w:sz w:val="28"/>
                <w:szCs w:val="28"/>
              </w:rPr>
            </w:pPr>
          </w:p>
          <w:p w14:paraId="468FB12E" w14:textId="2002F548" w:rsidR="005242D3" w:rsidRDefault="005242D3" w:rsidP="00851331">
            <w:pPr>
              <w:pStyle w:val="ListParagraph"/>
              <w:spacing w:after="0" w:line="240" w:lineRule="auto"/>
              <w:ind w:left="0"/>
              <w:rPr>
                <w:rFonts w:ascii="Calibri Light" w:hAnsi="Calibri Light" w:cs="Calibri Light"/>
                <w:sz w:val="28"/>
                <w:szCs w:val="28"/>
              </w:rPr>
            </w:pPr>
            <w:r w:rsidRPr="005242D3">
              <w:rPr>
                <w:rFonts w:ascii="Calibri Light" w:hAnsi="Calibri Light" w:cs="Calibri Light"/>
                <w:sz w:val="28"/>
                <w:szCs w:val="28"/>
              </w:rPr>
              <w:t>Realism vs. Stylisation in 3D Animation</w:t>
            </w:r>
          </w:p>
          <w:p w14:paraId="4CD24297" w14:textId="77777777" w:rsidR="005242D3" w:rsidRDefault="005242D3" w:rsidP="00851331">
            <w:pPr>
              <w:pStyle w:val="ListParagraph"/>
              <w:spacing w:after="0" w:line="240" w:lineRule="auto"/>
              <w:ind w:left="0"/>
              <w:rPr>
                <w:rFonts w:ascii="Calibri Light" w:hAnsi="Calibri Light" w:cs="Calibri Light"/>
                <w:sz w:val="28"/>
                <w:szCs w:val="28"/>
              </w:rPr>
            </w:pPr>
          </w:p>
          <w:p w14:paraId="284BE843" w14:textId="41FE1E03" w:rsidR="00EF1E91" w:rsidRPr="005242D3" w:rsidRDefault="005242D3" w:rsidP="00851331">
            <w:pPr>
              <w:pStyle w:val="ListParagraph"/>
              <w:spacing w:after="0" w:line="240" w:lineRule="auto"/>
              <w:ind w:left="0"/>
              <w:rPr>
                <w:rFonts w:ascii="Calibri Light" w:hAnsi="Calibri Light" w:cs="Calibri Light"/>
                <w:sz w:val="28"/>
                <w:szCs w:val="28"/>
                <w:lang w:val="en-US"/>
              </w:rPr>
            </w:pPr>
            <w:r w:rsidRPr="005242D3">
              <w:rPr>
                <w:rFonts w:ascii="Calibri Light" w:hAnsi="Calibri Light" w:cs="Calibri Light"/>
                <w:sz w:val="28"/>
                <w:szCs w:val="28"/>
              </w:rPr>
              <w:t>How do realistic and stylised visual approaches in 3D animation influence the way stories are told and how audiences emotionally connect with characters?</w:t>
            </w:r>
          </w:p>
        </w:tc>
      </w:tr>
    </w:tbl>
    <w:p w14:paraId="4F6AA7F1" w14:textId="77777777" w:rsidR="00851331" w:rsidRPr="003F5876" w:rsidRDefault="00851331" w:rsidP="00851331">
      <w:pPr>
        <w:pStyle w:val="ListParagraph"/>
        <w:spacing w:after="0" w:line="240" w:lineRule="auto"/>
        <w:ind w:left="284"/>
        <w:rPr>
          <w:rFonts w:ascii="Arial" w:hAnsi="Arial" w:cs="Arial"/>
          <w:b/>
          <w:sz w:val="28"/>
          <w:szCs w:val="28"/>
          <w:lang w:val="en-US"/>
        </w:rPr>
      </w:pPr>
    </w:p>
    <w:p w14:paraId="049349C8" w14:textId="77777777" w:rsidR="00E26816" w:rsidRPr="003F5876" w:rsidRDefault="00E26816" w:rsidP="00851331">
      <w:pPr>
        <w:pStyle w:val="ListParagraph"/>
        <w:spacing w:after="0" w:line="240" w:lineRule="auto"/>
        <w:ind w:left="284"/>
        <w:rPr>
          <w:rFonts w:ascii="Arial" w:hAnsi="Arial" w:cs="Arial"/>
          <w:b/>
          <w:sz w:val="28"/>
          <w:szCs w:val="28"/>
          <w:lang w:val="en-US"/>
        </w:rPr>
      </w:pPr>
    </w:p>
    <w:p w14:paraId="2FEB00F6" w14:textId="50B0858F" w:rsidR="00890C7B" w:rsidRPr="003F5876" w:rsidRDefault="00890C7B"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 Project Rationale </w:t>
      </w:r>
    </w:p>
    <w:tbl>
      <w:tblPr>
        <w:tblStyle w:val="TableGrid"/>
        <w:tblW w:w="0" w:type="auto"/>
        <w:tblLook w:val="04A0" w:firstRow="1" w:lastRow="0" w:firstColumn="1" w:lastColumn="0" w:noHBand="0" w:noVBand="1"/>
      </w:tblPr>
      <w:tblGrid>
        <w:gridCol w:w="9009"/>
      </w:tblGrid>
      <w:tr w:rsidR="00890C7B" w:rsidRPr="003F5876" w14:paraId="7CB46AB5" w14:textId="77777777" w:rsidTr="00526D2B">
        <w:trPr>
          <w:trHeight w:val="417"/>
        </w:trPr>
        <w:tc>
          <w:tcPr>
            <w:tcW w:w="9009" w:type="dxa"/>
          </w:tcPr>
          <w:p w14:paraId="6590BD20" w14:textId="7EC50E02" w:rsidR="00890C7B" w:rsidRPr="003F5876" w:rsidRDefault="00755043" w:rsidP="00CE73D3">
            <w:pPr>
              <w:spacing w:before="100" w:beforeAutospacing="1" w:after="100" w:afterAutospacing="1"/>
              <w:rPr>
                <w:rFonts w:ascii="Arial" w:hAnsi="Arial" w:cs="Arial"/>
              </w:rPr>
            </w:pPr>
            <w:r w:rsidRPr="003F5876">
              <w:rPr>
                <w:rFonts w:ascii="Arial" w:hAnsi="Arial" w:cs="Arial"/>
                <w:b/>
                <w:i/>
                <w:iCs/>
                <w:color w:val="000000" w:themeColor="text1"/>
                <w:sz w:val="22"/>
                <w:szCs w:val="22"/>
                <w:lang w:val="en-US"/>
              </w:rPr>
              <w:t>Consider and explain w</w:t>
            </w:r>
            <w:r w:rsidR="00D36431" w:rsidRPr="003F5876">
              <w:rPr>
                <w:rFonts w:ascii="Arial" w:hAnsi="Arial" w:cs="Arial"/>
                <w:b/>
                <w:i/>
                <w:iCs/>
                <w:color w:val="000000" w:themeColor="text1"/>
                <w:sz w:val="22"/>
                <w:szCs w:val="22"/>
                <w:lang w:val="en-US"/>
              </w:rPr>
              <w:t xml:space="preserve">hy </w:t>
            </w:r>
            <w:r w:rsidRPr="003F5876">
              <w:rPr>
                <w:rFonts w:ascii="Arial" w:hAnsi="Arial" w:cs="Arial"/>
                <w:b/>
                <w:i/>
                <w:iCs/>
                <w:color w:val="000000" w:themeColor="text1"/>
                <w:sz w:val="22"/>
                <w:szCs w:val="22"/>
                <w:lang w:val="en-US"/>
              </w:rPr>
              <w:t>you wish</w:t>
            </w:r>
            <w:r w:rsidR="00D36431" w:rsidRPr="003F5876">
              <w:rPr>
                <w:rFonts w:ascii="Arial" w:hAnsi="Arial" w:cs="Arial"/>
                <w:b/>
                <w:i/>
                <w:iCs/>
                <w:color w:val="000000" w:themeColor="text1"/>
                <w:sz w:val="22"/>
                <w:szCs w:val="22"/>
                <w:lang w:val="en-US"/>
              </w:rPr>
              <w:t xml:space="preserve"> to research </w:t>
            </w:r>
            <w:r w:rsidRPr="003F5876">
              <w:rPr>
                <w:rFonts w:ascii="Arial" w:hAnsi="Arial" w:cs="Arial"/>
                <w:b/>
                <w:i/>
                <w:iCs/>
                <w:color w:val="000000" w:themeColor="text1"/>
                <w:sz w:val="22"/>
                <w:szCs w:val="22"/>
                <w:lang w:val="en-US"/>
              </w:rPr>
              <w:t xml:space="preserve">the </w:t>
            </w:r>
            <w:r w:rsidR="00D36431" w:rsidRPr="003F5876">
              <w:rPr>
                <w:rFonts w:ascii="Arial" w:hAnsi="Arial" w:cs="Arial"/>
                <w:b/>
                <w:i/>
                <w:iCs/>
                <w:color w:val="000000" w:themeColor="text1"/>
                <w:sz w:val="22"/>
                <w:szCs w:val="22"/>
                <w:lang w:val="en-US"/>
              </w:rPr>
              <w:t>subject?</w:t>
            </w:r>
            <w:r w:rsidR="00CE73D3" w:rsidRPr="003F5876">
              <w:rPr>
                <w:rFonts w:ascii="Arial" w:hAnsi="Arial" w:cs="Arial"/>
                <w:bCs/>
                <w:color w:val="000000" w:themeColor="text1"/>
                <w:sz w:val="22"/>
                <w:szCs w:val="22"/>
                <w:lang w:val="en-US"/>
              </w:rPr>
              <w:t xml:space="preserve"> </w:t>
            </w:r>
            <w:r w:rsidR="00CE73D3" w:rsidRPr="003F5876">
              <w:rPr>
                <w:rFonts w:ascii="Arial" w:hAnsi="Arial" w:cs="Arial"/>
                <w:sz w:val="22"/>
                <w:szCs w:val="22"/>
              </w:rPr>
              <w:t>A</w:t>
            </w:r>
            <w:r w:rsidR="007A1D59">
              <w:rPr>
                <w:rFonts w:ascii="Arial" w:hAnsi="Arial" w:cs="Arial"/>
                <w:sz w:val="22"/>
                <w:szCs w:val="22"/>
              </w:rPr>
              <w:t xml:space="preserve"> short</w:t>
            </w:r>
            <w:r w:rsidR="00CE73D3" w:rsidRPr="003F5876">
              <w:rPr>
                <w:rFonts w:ascii="Arial" w:hAnsi="Arial" w:cs="Arial"/>
                <w:sz w:val="22"/>
                <w:szCs w:val="22"/>
              </w:rPr>
              <w:t xml:space="preserve"> introduction to the topic</w:t>
            </w:r>
            <w:r w:rsidR="007A1D59">
              <w:rPr>
                <w:rFonts w:ascii="Arial" w:hAnsi="Arial" w:cs="Arial"/>
                <w:sz w:val="22"/>
                <w:szCs w:val="22"/>
              </w:rPr>
              <w:t xml:space="preserve">, </w:t>
            </w:r>
            <w:r w:rsidR="00CE73D3" w:rsidRPr="003F5876">
              <w:rPr>
                <w:rFonts w:ascii="Arial" w:hAnsi="Arial" w:cs="Arial"/>
                <w:sz w:val="22"/>
                <w:szCs w:val="22"/>
              </w:rPr>
              <w:t>why it is of interest, an</w:t>
            </w:r>
            <w:r w:rsidR="007A1D59">
              <w:rPr>
                <w:rFonts w:ascii="Arial" w:hAnsi="Arial" w:cs="Arial"/>
                <w:sz w:val="22"/>
                <w:szCs w:val="22"/>
              </w:rPr>
              <w:t xml:space="preserve">d </w:t>
            </w:r>
            <w:r w:rsidR="00CE73D3" w:rsidRPr="003F5876">
              <w:rPr>
                <w:rFonts w:ascii="Arial" w:hAnsi="Arial" w:cs="Arial"/>
                <w:sz w:val="22"/>
                <w:szCs w:val="22"/>
              </w:rPr>
              <w:t>why the research is worthwhile</w:t>
            </w:r>
            <w:r w:rsidRPr="003F5876">
              <w:rPr>
                <w:rFonts w:ascii="Arial" w:hAnsi="Arial" w:cs="Arial"/>
                <w:sz w:val="22"/>
                <w:szCs w:val="22"/>
              </w:rPr>
              <w:t xml:space="preserve">. </w:t>
            </w:r>
            <w:r w:rsidR="007A1D59">
              <w:rPr>
                <w:rFonts w:ascii="Arial" w:hAnsi="Arial" w:cs="Arial"/>
                <w:sz w:val="22"/>
                <w:szCs w:val="22"/>
              </w:rPr>
              <w:t>Clarify</w:t>
            </w:r>
            <w:r w:rsidR="00CE73D3" w:rsidRPr="003F5876">
              <w:rPr>
                <w:rFonts w:ascii="Arial" w:hAnsi="Arial" w:cs="Arial"/>
                <w:sz w:val="22"/>
                <w:szCs w:val="22"/>
              </w:rPr>
              <w:t xml:space="preserve"> the central question you are addressing</w:t>
            </w:r>
            <w:r w:rsidR="009F60C4" w:rsidRPr="003F5876">
              <w:rPr>
                <w:rFonts w:ascii="Arial" w:hAnsi="Arial" w:cs="Arial"/>
                <w:sz w:val="22"/>
                <w:szCs w:val="22"/>
              </w:rPr>
              <w:t>,</w:t>
            </w:r>
            <w:r w:rsidR="00CE73D3" w:rsidRPr="003F5876">
              <w:rPr>
                <w:rFonts w:ascii="Arial" w:hAnsi="Arial" w:cs="Arial"/>
                <w:sz w:val="22"/>
                <w:szCs w:val="22"/>
              </w:rPr>
              <w:t xml:space="preserve"> what will your argument, (your hypothesis) be?</w:t>
            </w:r>
            <w:r w:rsidR="00694219" w:rsidRPr="003F5876">
              <w:rPr>
                <w:rFonts w:ascii="Arial" w:hAnsi="Arial" w:cs="Arial"/>
                <w:sz w:val="22"/>
                <w:szCs w:val="22"/>
              </w:rPr>
              <w:t xml:space="preserve"> (Max </w:t>
            </w:r>
            <w:r w:rsidR="009F60C4" w:rsidRPr="003F5876">
              <w:rPr>
                <w:rFonts w:ascii="Arial" w:hAnsi="Arial" w:cs="Arial"/>
                <w:sz w:val="22"/>
                <w:szCs w:val="22"/>
              </w:rPr>
              <w:t>2</w:t>
            </w:r>
            <w:r w:rsidR="00694219" w:rsidRPr="003F5876">
              <w:rPr>
                <w:rFonts w:ascii="Arial" w:hAnsi="Arial" w:cs="Arial"/>
                <w:sz w:val="22"/>
                <w:szCs w:val="22"/>
              </w:rPr>
              <w:t>00 words</w:t>
            </w:r>
            <w:r w:rsidR="00694219" w:rsidRPr="003F5876">
              <w:rPr>
                <w:rFonts w:ascii="Arial" w:hAnsi="Arial" w:cs="Arial"/>
              </w:rPr>
              <w:t>)</w:t>
            </w:r>
          </w:p>
        </w:tc>
      </w:tr>
      <w:tr w:rsidR="00890C7B" w:rsidRPr="003F5876" w14:paraId="39323377" w14:textId="77777777" w:rsidTr="00E26816">
        <w:trPr>
          <w:trHeight w:val="7687"/>
        </w:trPr>
        <w:tc>
          <w:tcPr>
            <w:tcW w:w="9009" w:type="dxa"/>
          </w:tcPr>
          <w:p w14:paraId="16FDC1DD" w14:textId="77777777" w:rsidR="001F6CE3" w:rsidRDefault="001F6CE3" w:rsidP="007D22CF">
            <w:pPr>
              <w:rPr>
                <w:rFonts w:ascii="Calibri Light" w:hAnsi="Calibri Light" w:cs="Calibri Light"/>
                <w:sz w:val="28"/>
                <w:szCs w:val="28"/>
                <w:lang w:val="en-BE"/>
              </w:rPr>
            </w:pPr>
          </w:p>
          <w:p w14:paraId="44DFAF26" w14:textId="0D5BD4C2" w:rsidR="007D22CF" w:rsidRDefault="007D22CF" w:rsidP="007D22CF">
            <w:pPr>
              <w:rPr>
                <w:rFonts w:ascii="Calibri Light" w:hAnsi="Calibri Light" w:cs="Calibri Light"/>
                <w:sz w:val="28"/>
                <w:szCs w:val="28"/>
                <w:lang w:val="en-BE"/>
              </w:rPr>
            </w:pPr>
            <w:r w:rsidRPr="007D22CF">
              <w:rPr>
                <w:rFonts w:ascii="Calibri Light" w:hAnsi="Calibri Light" w:cs="Calibri Light"/>
                <w:sz w:val="28"/>
                <w:szCs w:val="28"/>
                <w:lang w:val="en-BE"/>
              </w:rPr>
              <w:t>As someone studying 3D computer animation, I’ve always noticed how different visual styles can completely change how a story feels. Some 3D films aim for extreme realism, almost like live action, while others use stylised designs that exaggerate shapes, colours and movements. I’m interested in how these choices affect the story and the audience’s emotional response.</w:t>
            </w:r>
          </w:p>
          <w:p w14:paraId="2CF3337B" w14:textId="77777777" w:rsidR="007D22CF" w:rsidRPr="007D22CF" w:rsidRDefault="007D22CF" w:rsidP="007D22CF">
            <w:pPr>
              <w:rPr>
                <w:rFonts w:ascii="Calibri Light" w:hAnsi="Calibri Light" w:cs="Calibri Light"/>
                <w:sz w:val="28"/>
                <w:szCs w:val="28"/>
                <w:lang w:val="en-BE"/>
              </w:rPr>
            </w:pPr>
          </w:p>
          <w:p w14:paraId="544F2FCD" w14:textId="77777777" w:rsidR="007D22CF" w:rsidRDefault="007D22CF" w:rsidP="007D22CF">
            <w:pPr>
              <w:rPr>
                <w:rFonts w:ascii="Calibri Light" w:hAnsi="Calibri Light" w:cs="Calibri Light"/>
                <w:sz w:val="28"/>
                <w:szCs w:val="28"/>
                <w:lang w:val="en-BE"/>
              </w:rPr>
            </w:pPr>
            <w:r w:rsidRPr="007D22CF">
              <w:rPr>
                <w:rFonts w:ascii="Calibri Light" w:hAnsi="Calibri Light" w:cs="Calibri Light"/>
                <w:sz w:val="28"/>
                <w:szCs w:val="28"/>
                <w:lang w:val="en-BE"/>
              </w:rPr>
              <w:t>For example, realistic films like The Lion King (2019) can be visually impressive but sometimes lose the warmth or expression that comes with more stylised animation. On the other hand, movies like Spider-Man: Into the Spider-Verse (2018) use bold stylisation to express mood and personality in unique ways. My hypothesis is that stylised animation often creates stronger emotional connections because it leaves more room for exaggeration and imagination.</w:t>
            </w:r>
          </w:p>
          <w:p w14:paraId="7EDC3871" w14:textId="77777777" w:rsidR="007D22CF" w:rsidRPr="007D22CF" w:rsidRDefault="007D22CF" w:rsidP="007D22CF">
            <w:pPr>
              <w:rPr>
                <w:rFonts w:ascii="Calibri Light" w:hAnsi="Calibri Light" w:cs="Calibri Light"/>
                <w:sz w:val="28"/>
                <w:szCs w:val="28"/>
                <w:lang w:val="en-BE"/>
              </w:rPr>
            </w:pPr>
          </w:p>
          <w:p w14:paraId="67AED51A" w14:textId="37B1F059" w:rsidR="00757D88" w:rsidRPr="00036B6B" w:rsidRDefault="007D22CF" w:rsidP="00036B6B">
            <w:pPr>
              <w:rPr>
                <w:rFonts w:ascii="Calibri Light" w:hAnsi="Calibri Light" w:cs="Calibri Light"/>
                <w:sz w:val="28"/>
                <w:szCs w:val="28"/>
                <w:lang w:val="en-BE"/>
              </w:rPr>
            </w:pPr>
            <w:r w:rsidRPr="007D22CF">
              <w:rPr>
                <w:rFonts w:ascii="Calibri Light" w:hAnsi="Calibri Light" w:cs="Calibri Light"/>
                <w:sz w:val="28"/>
                <w:szCs w:val="28"/>
                <w:lang w:val="en-BE"/>
              </w:rPr>
              <w:t>This research feels worthwhile because it links creativity and technology, helping me understand how visual design choices can shape storytelling in 3D animation</w:t>
            </w:r>
            <w:r>
              <w:rPr>
                <w:rFonts w:ascii="Calibri Light" w:hAnsi="Calibri Light" w:cs="Calibri Light"/>
                <w:sz w:val="28"/>
                <w:szCs w:val="28"/>
                <w:lang w:val="en-BE"/>
              </w:rPr>
              <w:t>,</w:t>
            </w:r>
            <w:r w:rsidRPr="007D22CF">
              <w:rPr>
                <w:rFonts w:ascii="Calibri Light" w:hAnsi="Calibri Light" w:cs="Calibri Light"/>
                <w:sz w:val="28"/>
                <w:szCs w:val="28"/>
                <w:lang w:val="en-BE"/>
              </w:rPr>
              <w:t xml:space="preserve"> something that’s key to my own practice as an animator.</w:t>
            </w:r>
          </w:p>
        </w:tc>
      </w:tr>
    </w:tbl>
    <w:p w14:paraId="4654A3FD" w14:textId="77777777" w:rsidR="00E26816" w:rsidRPr="003F5876" w:rsidRDefault="00E26816" w:rsidP="004812F3">
      <w:pPr>
        <w:spacing w:before="80"/>
        <w:rPr>
          <w:rFonts w:ascii="Arial" w:hAnsi="Arial" w:cs="Arial"/>
          <w:b/>
          <w:lang w:val="en-US"/>
        </w:rPr>
      </w:pPr>
    </w:p>
    <w:p w14:paraId="5A14C9DD" w14:textId="77777777" w:rsidR="00E26816" w:rsidRPr="003F5876" w:rsidRDefault="00E26816" w:rsidP="004812F3">
      <w:pPr>
        <w:spacing w:before="80"/>
        <w:rPr>
          <w:rFonts w:ascii="Arial" w:hAnsi="Arial" w:cs="Arial"/>
          <w:b/>
          <w:lang w:val="en-US"/>
        </w:rPr>
      </w:pPr>
    </w:p>
    <w:p w14:paraId="02A386CA" w14:textId="47B72545" w:rsidR="00890C7B" w:rsidRPr="003F5876" w:rsidRDefault="009F60C4" w:rsidP="00F84DE4">
      <w:pPr>
        <w:pStyle w:val="ListParagraph"/>
        <w:numPr>
          <w:ilvl w:val="0"/>
          <w:numId w:val="41"/>
        </w:numPr>
        <w:spacing w:before="80" w:after="0" w:line="240" w:lineRule="auto"/>
        <w:ind w:left="284" w:hanging="284"/>
        <w:rPr>
          <w:rFonts w:ascii="Arial" w:hAnsi="Arial" w:cs="Arial"/>
          <w:b/>
          <w:sz w:val="28"/>
          <w:szCs w:val="28"/>
          <w:lang w:val="en-US"/>
        </w:rPr>
      </w:pPr>
      <w:r w:rsidRPr="003F5876">
        <w:rPr>
          <w:rFonts w:ascii="Arial" w:hAnsi="Arial" w:cs="Arial"/>
          <w:b/>
          <w:color w:val="000000" w:themeColor="text1"/>
          <w:sz w:val="28"/>
          <w:szCs w:val="28"/>
          <w:lang w:val="en-US"/>
        </w:rPr>
        <w:t>K</w:t>
      </w:r>
      <w:r w:rsidR="00890C7B" w:rsidRPr="003F5876">
        <w:rPr>
          <w:rFonts w:ascii="Arial" w:hAnsi="Arial" w:cs="Arial"/>
          <w:b/>
          <w:color w:val="000000" w:themeColor="text1"/>
          <w:sz w:val="28"/>
          <w:szCs w:val="28"/>
          <w:lang w:val="en-US"/>
        </w:rPr>
        <w:t>eywords</w:t>
      </w:r>
      <w:r w:rsidRPr="003F5876">
        <w:rPr>
          <w:rFonts w:ascii="Arial" w:hAnsi="Arial" w:cs="Arial"/>
          <w:b/>
          <w:color w:val="000000" w:themeColor="text1"/>
          <w:sz w:val="28"/>
          <w:szCs w:val="28"/>
          <w:lang w:val="en-US"/>
        </w:rPr>
        <w:t xml:space="preserve"> and </w:t>
      </w:r>
      <w:r w:rsidR="00851331" w:rsidRPr="003F5876">
        <w:rPr>
          <w:rFonts w:ascii="Arial" w:hAnsi="Arial" w:cs="Arial"/>
          <w:b/>
          <w:color w:val="000000" w:themeColor="text1"/>
          <w:sz w:val="28"/>
          <w:szCs w:val="28"/>
          <w:lang w:val="en-US"/>
        </w:rPr>
        <w:t>keyword phrases</w:t>
      </w:r>
      <w:r w:rsidR="00694219" w:rsidRPr="003F5876">
        <w:rPr>
          <w:rFonts w:ascii="Arial" w:hAnsi="Arial" w:cs="Arial"/>
          <w:b/>
          <w:color w:val="000000" w:themeColor="text1"/>
          <w:sz w:val="28"/>
          <w:szCs w:val="28"/>
          <w:lang w:val="en-US"/>
        </w:rPr>
        <w:t xml:space="preserve"> used for research</w:t>
      </w:r>
    </w:p>
    <w:tbl>
      <w:tblPr>
        <w:tblStyle w:val="TableGrid"/>
        <w:tblW w:w="0" w:type="auto"/>
        <w:tblLook w:val="04A0" w:firstRow="1" w:lastRow="0" w:firstColumn="1" w:lastColumn="0" w:noHBand="0" w:noVBand="1"/>
      </w:tblPr>
      <w:tblGrid>
        <w:gridCol w:w="9009"/>
      </w:tblGrid>
      <w:tr w:rsidR="00694219" w:rsidRPr="003F5876" w14:paraId="780714CF" w14:textId="77777777" w:rsidTr="00EF79FC">
        <w:trPr>
          <w:trHeight w:val="452"/>
        </w:trPr>
        <w:tc>
          <w:tcPr>
            <w:tcW w:w="9009" w:type="dxa"/>
          </w:tcPr>
          <w:p w14:paraId="5DCC0C77" w14:textId="494A3FAD" w:rsidR="00694219" w:rsidRPr="003F5876" w:rsidRDefault="00EF79FC" w:rsidP="00EF79FC">
            <w:pPr>
              <w:rPr>
                <w:rFonts w:ascii="Arial" w:eastAsia="Calibri" w:hAnsi="Arial" w:cs="Arial"/>
                <w:lang w:eastAsia="en-US"/>
              </w:rPr>
            </w:pPr>
            <w:r w:rsidRPr="00B210AA">
              <w:rPr>
                <w:rFonts w:ascii="Arial" w:hAnsi="Arial" w:cs="Arial"/>
                <w:b/>
                <w:bCs/>
                <w:i/>
                <w:iCs/>
                <w:sz w:val="22"/>
                <w:szCs w:val="22"/>
              </w:rPr>
              <w:t>Experiment with connecting key words</w:t>
            </w:r>
            <w:r w:rsidR="00563EC7" w:rsidRPr="00B210AA">
              <w:rPr>
                <w:rFonts w:ascii="Arial" w:hAnsi="Arial" w:cs="Arial"/>
                <w:b/>
                <w:bCs/>
                <w:i/>
                <w:iCs/>
                <w:sz w:val="22"/>
                <w:szCs w:val="22"/>
              </w:rPr>
              <w:t xml:space="preserve"> and</w:t>
            </w:r>
            <w:r w:rsidRPr="00B210AA">
              <w:rPr>
                <w:rFonts w:ascii="Arial" w:hAnsi="Arial" w:cs="Arial"/>
                <w:b/>
                <w:bCs/>
                <w:i/>
                <w:iCs/>
                <w:sz w:val="22"/>
                <w:szCs w:val="22"/>
              </w:rPr>
              <w:t xml:space="preserve"> phrases</w:t>
            </w:r>
            <w:r w:rsidRPr="00B210AA">
              <w:rPr>
                <w:rFonts w:ascii="Arial" w:hAnsi="Arial" w:cs="Arial"/>
                <w:sz w:val="22"/>
                <w:szCs w:val="22"/>
              </w:rPr>
              <w:t xml:space="preserve"> relevant</w:t>
            </w:r>
            <w:r w:rsidRPr="003F5876">
              <w:rPr>
                <w:rFonts w:ascii="Arial" w:hAnsi="Arial" w:cs="Arial"/>
                <w:sz w:val="22"/>
                <w:szCs w:val="22"/>
              </w:rPr>
              <w:t xml:space="preserve"> to your topic and research objectives </w:t>
            </w:r>
            <w:r w:rsidR="00563EC7" w:rsidRPr="003F5876">
              <w:rPr>
                <w:rFonts w:ascii="Arial" w:hAnsi="Arial" w:cs="Arial"/>
                <w:sz w:val="22"/>
                <w:szCs w:val="22"/>
              </w:rPr>
              <w:t>on</w:t>
            </w:r>
            <w:r w:rsidRPr="003F5876">
              <w:rPr>
                <w:rFonts w:ascii="Arial" w:hAnsi="Arial" w:cs="Arial"/>
                <w:sz w:val="22"/>
                <w:szCs w:val="22"/>
              </w:rPr>
              <w:t xml:space="preserve"> academic sites. You can optimise key words/phrase</w:t>
            </w:r>
            <w:r w:rsidR="00A70BBB" w:rsidRPr="003F5876">
              <w:rPr>
                <w:rFonts w:ascii="Arial" w:hAnsi="Arial" w:cs="Arial"/>
                <w:sz w:val="22"/>
                <w:szCs w:val="22"/>
              </w:rPr>
              <w:t xml:space="preserve"> searching</w:t>
            </w:r>
            <w:r w:rsidRPr="003F5876">
              <w:rPr>
                <w:rFonts w:ascii="Arial" w:hAnsi="Arial" w:cs="Arial"/>
                <w:sz w:val="22"/>
                <w:szCs w:val="22"/>
              </w:rPr>
              <w:t xml:space="preserve"> by reading around your topic</w:t>
            </w:r>
            <w:r w:rsidR="00A70BBB" w:rsidRPr="003F5876">
              <w:rPr>
                <w:rFonts w:ascii="Arial" w:hAnsi="Arial" w:cs="Arial"/>
                <w:sz w:val="22"/>
                <w:szCs w:val="22"/>
              </w:rPr>
              <w:t>.</w:t>
            </w:r>
          </w:p>
        </w:tc>
      </w:tr>
      <w:tr w:rsidR="00EF79FC" w:rsidRPr="003F5876" w14:paraId="2D9ECB64" w14:textId="77777777" w:rsidTr="003F5876">
        <w:trPr>
          <w:trHeight w:val="1998"/>
        </w:trPr>
        <w:tc>
          <w:tcPr>
            <w:tcW w:w="9009" w:type="dxa"/>
          </w:tcPr>
          <w:p w14:paraId="1D0614E2" w14:textId="77777777" w:rsidR="001F6CE3" w:rsidRDefault="001F6CE3" w:rsidP="009C504E">
            <w:pPr>
              <w:rPr>
                <w:rFonts w:ascii="Calibri Light" w:hAnsi="Calibri Light" w:cs="Calibri Light"/>
                <w:sz w:val="28"/>
                <w:szCs w:val="28"/>
              </w:rPr>
            </w:pPr>
          </w:p>
          <w:p w14:paraId="5C471288" w14:textId="23555E0E" w:rsidR="00EF79FC" w:rsidRPr="001F6CE3" w:rsidRDefault="007D22CF" w:rsidP="009C504E">
            <w:pPr>
              <w:rPr>
                <w:rFonts w:ascii="Calibri Light" w:hAnsi="Calibri Light" w:cs="Calibri Light"/>
                <w:sz w:val="28"/>
                <w:szCs w:val="28"/>
              </w:rPr>
            </w:pPr>
            <w:r w:rsidRPr="007D22CF">
              <w:rPr>
                <w:rFonts w:ascii="Calibri Light" w:hAnsi="Calibri Light" w:cs="Calibri Light"/>
                <w:sz w:val="28"/>
                <w:szCs w:val="28"/>
              </w:rPr>
              <w:t>3D animation, visual style, realism, stylisation, storytelling, character emotion, audience response, animation design, Uncanny Valley, aesthetics.</w:t>
            </w:r>
          </w:p>
        </w:tc>
      </w:tr>
    </w:tbl>
    <w:p w14:paraId="577CF335" w14:textId="77777777" w:rsidR="00231370" w:rsidRPr="003F5876" w:rsidRDefault="00231370" w:rsidP="00890C7B">
      <w:pPr>
        <w:rPr>
          <w:rFonts w:ascii="Arial" w:hAnsi="Arial" w:cs="Arial"/>
          <w:b/>
          <w:lang w:val="en-US"/>
        </w:rPr>
      </w:pPr>
    </w:p>
    <w:p w14:paraId="2B24B629" w14:textId="77777777" w:rsidR="006C7B06" w:rsidRPr="003F5876" w:rsidRDefault="006C7B06" w:rsidP="006C7B06">
      <w:pPr>
        <w:pStyle w:val="ListParagraph"/>
        <w:spacing w:after="0" w:line="240" w:lineRule="auto"/>
        <w:ind w:left="284"/>
        <w:rPr>
          <w:rFonts w:ascii="Arial" w:hAnsi="Arial" w:cs="Arial"/>
          <w:b/>
          <w:lang w:val="en-US"/>
        </w:rPr>
      </w:pPr>
    </w:p>
    <w:p w14:paraId="3A7D5AFE" w14:textId="77777777" w:rsidR="00E26816" w:rsidRPr="003F5876" w:rsidRDefault="00E26816" w:rsidP="006C7B06">
      <w:pPr>
        <w:pStyle w:val="ListParagraph"/>
        <w:spacing w:after="0" w:line="240" w:lineRule="auto"/>
        <w:ind w:left="284"/>
        <w:rPr>
          <w:rFonts w:ascii="Arial" w:hAnsi="Arial" w:cs="Arial"/>
          <w:b/>
          <w:lang w:val="en-US"/>
        </w:rPr>
      </w:pPr>
    </w:p>
    <w:p w14:paraId="1DCCE694" w14:textId="00670E38" w:rsidR="00890C7B" w:rsidRPr="003F5876" w:rsidRDefault="00890C7B" w:rsidP="00231370">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Situate your proposal in relation to key texts, issues and debates.</w:t>
      </w:r>
    </w:p>
    <w:tbl>
      <w:tblPr>
        <w:tblStyle w:val="TableGrid"/>
        <w:tblW w:w="9072" w:type="dxa"/>
        <w:tblLook w:val="04A0" w:firstRow="1" w:lastRow="0" w:firstColumn="1" w:lastColumn="0" w:noHBand="0" w:noVBand="1"/>
      </w:tblPr>
      <w:tblGrid>
        <w:gridCol w:w="9072"/>
      </w:tblGrid>
      <w:tr w:rsidR="00890C7B" w:rsidRPr="003F5876" w14:paraId="6E76B9E9" w14:textId="77777777" w:rsidTr="00526D2B">
        <w:trPr>
          <w:trHeight w:val="405"/>
        </w:trPr>
        <w:tc>
          <w:tcPr>
            <w:tcW w:w="9072" w:type="dxa"/>
          </w:tcPr>
          <w:p w14:paraId="58B68E1C" w14:textId="08A247D2" w:rsidR="00890C7B" w:rsidRPr="003F5876" w:rsidRDefault="00BE76A6" w:rsidP="00BE76A6">
            <w:pPr>
              <w:spacing w:before="80"/>
              <w:rPr>
                <w:rFonts w:ascii="Arial" w:hAnsi="Arial" w:cs="Arial"/>
                <w:bCs/>
                <w:sz w:val="22"/>
                <w:szCs w:val="22"/>
                <w:lang w:val="en-US"/>
              </w:rPr>
            </w:pPr>
            <w:r w:rsidRPr="00B210AA">
              <w:rPr>
                <w:rFonts w:ascii="Arial" w:hAnsi="Arial" w:cs="Arial"/>
                <w:b/>
                <w:i/>
                <w:iCs/>
                <w:sz w:val="22"/>
                <w:szCs w:val="22"/>
                <w:lang w:val="en-US"/>
              </w:rPr>
              <w:t>Produce a draft review</w:t>
            </w:r>
            <w:r w:rsidR="00853F0A" w:rsidRPr="00B210AA">
              <w:rPr>
                <w:rFonts w:ascii="Arial" w:hAnsi="Arial" w:cs="Arial"/>
                <w:b/>
                <w:i/>
                <w:iCs/>
                <w:sz w:val="22"/>
                <w:szCs w:val="22"/>
                <w:lang w:val="en-US"/>
              </w:rPr>
              <w:t xml:space="preserve"> establishing and</w:t>
            </w:r>
            <w:r w:rsidR="00890C7B" w:rsidRPr="00B210AA">
              <w:rPr>
                <w:rFonts w:ascii="Arial" w:hAnsi="Arial" w:cs="Arial"/>
                <w:b/>
                <w:i/>
                <w:iCs/>
                <w:sz w:val="22"/>
                <w:szCs w:val="22"/>
                <w:lang w:val="en-US"/>
              </w:rPr>
              <w:t xml:space="preserve"> explain</w:t>
            </w:r>
            <w:r w:rsidR="00853F0A" w:rsidRPr="00B210AA">
              <w:rPr>
                <w:rFonts w:ascii="Arial" w:hAnsi="Arial" w:cs="Arial"/>
                <w:b/>
                <w:i/>
                <w:iCs/>
                <w:sz w:val="22"/>
                <w:szCs w:val="22"/>
                <w:lang w:val="en-US"/>
              </w:rPr>
              <w:t xml:space="preserve">ing the views of relevant </w:t>
            </w:r>
            <w:r w:rsidR="00890C7B" w:rsidRPr="00B210AA">
              <w:rPr>
                <w:rFonts w:ascii="Arial" w:hAnsi="Arial" w:cs="Arial"/>
                <w:b/>
                <w:i/>
                <w:iCs/>
                <w:sz w:val="22"/>
                <w:szCs w:val="22"/>
                <w:lang w:val="en-US"/>
              </w:rPr>
              <w:t>authors</w:t>
            </w:r>
            <w:r w:rsidR="00851331" w:rsidRPr="003F5876">
              <w:rPr>
                <w:rFonts w:ascii="Arial" w:hAnsi="Arial" w:cs="Arial"/>
                <w:bCs/>
                <w:sz w:val="22"/>
                <w:szCs w:val="22"/>
                <w:lang w:val="en-US"/>
              </w:rPr>
              <w:t xml:space="preserve"> and </w:t>
            </w:r>
            <w:r w:rsidR="00853F0A" w:rsidRPr="003F5876">
              <w:rPr>
                <w:rFonts w:ascii="Arial" w:hAnsi="Arial" w:cs="Arial"/>
                <w:bCs/>
                <w:sz w:val="22"/>
                <w:szCs w:val="22"/>
                <w:lang w:val="en-US"/>
              </w:rPr>
              <w:t>how they can support the presentation of your argument to answer the research question.</w:t>
            </w:r>
            <w:r w:rsidR="005F47FD" w:rsidRPr="003F5876">
              <w:rPr>
                <w:rFonts w:ascii="Arial" w:hAnsi="Arial" w:cs="Arial"/>
                <w:bCs/>
                <w:sz w:val="22"/>
                <w:szCs w:val="22"/>
                <w:lang w:val="en-US"/>
              </w:rPr>
              <w:t xml:space="preserve"> Use Harvard referencing (</w:t>
            </w:r>
            <w:r w:rsidR="00694219" w:rsidRPr="003F5876">
              <w:rPr>
                <w:rFonts w:ascii="Arial" w:hAnsi="Arial" w:cs="Arial"/>
                <w:sz w:val="22"/>
                <w:szCs w:val="22"/>
              </w:rPr>
              <w:t>Max 300 words</w:t>
            </w:r>
            <w:r w:rsidR="00694219" w:rsidRPr="003F5876">
              <w:rPr>
                <w:rFonts w:ascii="Arial" w:hAnsi="Arial" w:cs="Arial"/>
              </w:rPr>
              <w:t>)</w:t>
            </w:r>
          </w:p>
        </w:tc>
      </w:tr>
      <w:tr w:rsidR="00890C7B" w:rsidRPr="003F5876" w14:paraId="6CACDD74" w14:textId="77777777" w:rsidTr="003F5876">
        <w:trPr>
          <w:trHeight w:val="6077"/>
        </w:trPr>
        <w:tc>
          <w:tcPr>
            <w:tcW w:w="9072" w:type="dxa"/>
          </w:tcPr>
          <w:p w14:paraId="5FA41688" w14:textId="77777777" w:rsidR="001F6CE3" w:rsidRDefault="001F6CE3" w:rsidP="007D22CF">
            <w:pPr>
              <w:rPr>
                <w:rFonts w:ascii="Calibri Light" w:hAnsi="Calibri Light" w:cs="Calibri Light"/>
                <w:sz w:val="28"/>
                <w:szCs w:val="28"/>
                <w:lang w:val="en-BE"/>
              </w:rPr>
            </w:pPr>
          </w:p>
          <w:p w14:paraId="7E7AAF2B" w14:textId="00296AEA" w:rsidR="007D22CF" w:rsidRDefault="007D22CF" w:rsidP="007D22CF">
            <w:pPr>
              <w:rPr>
                <w:rFonts w:ascii="Calibri Light" w:hAnsi="Calibri Light" w:cs="Calibri Light"/>
                <w:sz w:val="28"/>
                <w:szCs w:val="28"/>
                <w:lang w:val="en-BE"/>
              </w:rPr>
            </w:pPr>
            <w:r w:rsidRPr="007D22CF">
              <w:rPr>
                <w:rFonts w:ascii="Calibri Light" w:hAnsi="Calibri Light" w:cs="Calibri Light"/>
                <w:sz w:val="28"/>
                <w:szCs w:val="28"/>
                <w:lang w:val="en-BE"/>
              </w:rPr>
              <w:t xml:space="preserve">There’s a lot of discussion in animation theory about how realism and stylisation impact storytelling. </w:t>
            </w:r>
            <w:sdt>
              <w:sdtPr>
                <w:rPr>
                  <w:rFonts w:ascii="Calibri Light" w:hAnsi="Calibri Light" w:cs="Calibri Light"/>
                  <w:sz w:val="28"/>
                  <w:szCs w:val="28"/>
                  <w:lang w:val="en-BE"/>
                </w:rPr>
                <w:id w:val="1411658899"/>
                <w:citation/>
              </w:sdtPr>
              <w:sdtContent>
                <w:r w:rsidR="006B5456">
                  <w:rPr>
                    <w:rFonts w:ascii="Calibri Light" w:hAnsi="Calibri Light" w:cs="Calibri Light"/>
                    <w:sz w:val="28"/>
                    <w:szCs w:val="28"/>
                    <w:lang w:val="en-BE"/>
                  </w:rPr>
                  <w:fldChar w:fldCharType="begin"/>
                </w:r>
                <w:r w:rsidR="006B5456" w:rsidRPr="001F6CE3">
                  <w:rPr>
                    <w:rFonts w:ascii="Calibri Light" w:hAnsi="Calibri Light" w:cs="Calibri Light"/>
                    <w:sz w:val="28"/>
                    <w:szCs w:val="28"/>
                    <w:lang w:val="en-US"/>
                  </w:rPr>
                  <w:instrText xml:space="preserve"> CITATION Wel98 \l 2067 </w:instrText>
                </w:r>
                <w:r w:rsidR="006B5456">
                  <w:rPr>
                    <w:rFonts w:ascii="Calibri Light" w:hAnsi="Calibri Light" w:cs="Calibri Light"/>
                    <w:sz w:val="28"/>
                    <w:szCs w:val="28"/>
                    <w:lang w:val="en-BE"/>
                  </w:rPr>
                  <w:fldChar w:fldCharType="separate"/>
                </w:r>
                <w:r w:rsidR="00036B6B" w:rsidRPr="00036B6B">
                  <w:rPr>
                    <w:rFonts w:ascii="Calibri Light" w:hAnsi="Calibri Light" w:cs="Calibri Light"/>
                    <w:noProof/>
                    <w:sz w:val="28"/>
                    <w:szCs w:val="28"/>
                    <w:lang w:val="en-US"/>
                  </w:rPr>
                  <w:t>(Wells, 1998)</w:t>
                </w:r>
                <w:r w:rsidR="006B5456">
                  <w:rPr>
                    <w:rFonts w:ascii="Calibri Light" w:hAnsi="Calibri Light" w:cs="Calibri Light"/>
                    <w:sz w:val="28"/>
                    <w:szCs w:val="28"/>
                    <w:lang w:val="en-BE"/>
                  </w:rPr>
                  <w:fldChar w:fldCharType="end"/>
                </w:r>
              </w:sdtContent>
            </w:sdt>
            <w:r w:rsidR="006B5456">
              <w:rPr>
                <w:rFonts w:ascii="Calibri Light" w:hAnsi="Calibri Light" w:cs="Calibri Light"/>
                <w:sz w:val="28"/>
                <w:szCs w:val="28"/>
                <w:lang w:val="en-BE"/>
              </w:rPr>
              <w:t xml:space="preserve"> </w:t>
            </w:r>
            <w:r w:rsidRPr="007D22CF">
              <w:rPr>
                <w:rFonts w:ascii="Calibri Light" w:hAnsi="Calibri Light" w:cs="Calibri Light"/>
                <w:sz w:val="28"/>
                <w:szCs w:val="28"/>
                <w:lang w:val="en-BE"/>
              </w:rPr>
              <w:t xml:space="preserve">explains that stylisation gives animation freedom to be more expressive and imaginative. </w:t>
            </w:r>
            <w:sdt>
              <w:sdtPr>
                <w:rPr>
                  <w:rFonts w:ascii="Calibri Light" w:hAnsi="Calibri Light" w:cs="Calibri Light"/>
                  <w:sz w:val="28"/>
                  <w:szCs w:val="28"/>
                  <w:lang w:val="en-BE"/>
                </w:rPr>
                <w:id w:val="180860523"/>
                <w:citation/>
              </w:sdtPr>
              <w:sdtContent>
                <w:r w:rsidR="006B5456">
                  <w:rPr>
                    <w:rFonts w:ascii="Calibri Light" w:hAnsi="Calibri Light" w:cs="Calibri Light"/>
                    <w:sz w:val="28"/>
                    <w:szCs w:val="28"/>
                    <w:lang w:val="en-BE"/>
                  </w:rPr>
                  <w:fldChar w:fldCharType="begin"/>
                </w:r>
                <w:r w:rsidR="00036B6B">
                  <w:rPr>
                    <w:rFonts w:ascii="Calibri Light" w:hAnsi="Calibri Light" w:cs="Calibri Light"/>
                    <w:sz w:val="28"/>
                    <w:szCs w:val="28"/>
                    <w:lang w:val="en-US"/>
                  </w:rPr>
                  <w:instrText xml:space="preserve">CITATION Las87 \l 2067 </w:instrText>
                </w:r>
                <w:r w:rsidR="006B5456">
                  <w:rPr>
                    <w:rFonts w:ascii="Calibri Light" w:hAnsi="Calibri Light" w:cs="Calibri Light"/>
                    <w:sz w:val="28"/>
                    <w:szCs w:val="28"/>
                    <w:lang w:val="en-BE"/>
                  </w:rPr>
                  <w:fldChar w:fldCharType="separate"/>
                </w:r>
                <w:r w:rsidR="00036B6B" w:rsidRPr="00036B6B">
                  <w:rPr>
                    <w:rFonts w:ascii="Calibri Light" w:hAnsi="Calibri Light" w:cs="Calibri Light"/>
                    <w:noProof/>
                    <w:sz w:val="28"/>
                    <w:szCs w:val="28"/>
                    <w:lang w:val="en-US"/>
                  </w:rPr>
                  <w:t>(Lasseter, 1987)</w:t>
                </w:r>
                <w:r w:rsidR="006B5456">
                  <w:rPr>
                    <w:rFonts w:ascii="Calibri Light" w:hAnsi="Calibri Light" w:cs="Calibri Light"/>
                    <w:sz w:val="28"/>
                    <w:szCs w:val="28"/>
                    <w:lang w:val="en-BE"/>
                  </w:rPr>
                  <w:fldChar w:fldCharType="end"/>
                </w:r>
              </w:sdtContent>
            </w:sdt>
            <w:r w:rsidR="006B5456">
              <w:rPr>
                <w:rFonts w:ascii="Calibri Light" w:hAnsi="Calibri Light" w:cs="Calibri Light"/>
                <w:sz w:val="28"/>
                <w:szCs w:val="28"/>
                <w:lang w:val="en-BE"/>
              </w:rPr>
              <w:t xml:space="preserve"> </w:t>
            </w:r>
            <w:r w:rsidRPr="007D22CF">
              <w:rPr>
                <w:rFonts w:ascii="Calibri Light" w:hAnsi="Calibri Light" w:cs="Calibri Light"/>
                <w:sz w:val="28"/>
                <w:szCs w:val="28"/>
                <w:lang w:val="en-BE"/>
              </w:rPr>
              <w:t>also points out that believability is more important than realism</w:t>
            </w:r>
            <w:r>
              <w:rPr>
                <w:rFonts w:ascii="Calibri Light" w:hAnsi="Calibri Light" w:cs="Calibri Light"/>
                <w:sz w:val="28"/>
                <w:szCs w:val="28"/>
                <w:lang w:val="en-BE"/>
              </w:rPr>
              <w:t>. A</w:t>
            </w:r>
            <w:r w:rsidRPr="007D22CF">
              <w:rPr>
                <w:rFonts w:ascii="Calibri Light" w:hAnsi="Calibri Light" w:cs="Calibri Light"/>
                <w:sz w:val="28"/>
                <w:szCs w:val="28"/>
                <w:lang w:val="en-BE"/>
              </w:rPr>
              <w:t>nimation should feel alive, not just look real.</w:t>
            </w:r>
          </w:p>
          <w:p w14:paraId="5A27A8D0" w14:textId="77777777" w:rsidR="007D22CF" w:rsidRPr="007D22CF" w:rsidRDefault="007D22CF" w:rsidP="007D22CF">
            <w:pPr>
              <w:rPr>
                <w:rFonts w:ascii="Calibri Light" w:hAnsi="Calibri Light" w:cs="Calibri Light"/>
                <w:sz w:val="28"/>
                <w:szCs w:val="28"/>
                <w:lang w:val="en-BE"/>
              </w:rPr>
            </w:pPr>
          </w:p>
          <w:p w14:paraId="439F0F17" w14:textId="628DF1C2" w:rsidR="007D22CF" w:rsidRDefault="007D22CF" w:rsidP="007D22CF">
            <w:pPr>
              <w:rPr>
                <w:rFonts w:ascii="Calibri Light" w:hAnsi="Calibri Light" w:cs="Calibri Light"/>
                <w:sz w:val="28"/>
                <w:szCs w:val="28"/>
                <w:lang w:val="en-BE"/>
              </w:rPr>
            </w:pPr>
            <w:r w:rsidRPr="007D22CF">
              <w:rPr>
                <w:rFonts w:ascii="Calibri Light" w:hAnsi="Calibri Light" w:cs="Calibri Light"/>
                <w:sz w:val="28"/>
                <w:szCs w:val="28"/>
                <w:lang w:val="en-BE"/>
              </w:rPr>
              <w:t xml:space="preserve">The “Uncanny Valley” theory </w:t>
            </w:r>
            <w:sdt>
              <w:sdtPr>
                <w:rPr>
                  <w:rFonts w:ascii="Calibri Light" w:hAnsi="Calibri Light" w:cs="Calibri Light"/>
                  <w:sz w:val="28"/>
                  <w:szCs w:val="28"/>
                  <w:lang w:val="en-BE"/>
                </w:rPr>
                <w:id w:val="-2122901747"/>
                <w:citation/>
              </w:sdtPr>
              <w:sdtContent>
                <w:r w:rsidR="001F6CE3">
                  <w:rPr>
                    <w:rFonts w:ascii="Calibri Light" w:hAnsi="Calibri Light" w:cs="Calibri Light"/>
                    <w:sz w:val="28"/>
                    <w:szCs w:val="28"/>
                    <w:lang w:val="en-BE"/>
                  </w:rPr>
                  <w:fldChar w:fldCharType="begin"/>
                </w:r>
                <w:r w:rsidR="001F6CE3" w:rsidRPr="001F6CE3">
                  <w:rPr>
                    <w:rFonts w:ascii="Calibri Light" w:hAnsi="Calibri Light" w:cs="Calibri Light"/>
                    <w:sz w:val="28"/>
                    <w:szCs w:val="28"/>
                    <w:lang w:val="en-US"/>
                  </w:rPr>
                  <w:instrText xml:space="preserve"> CITATION Mor12 \l 2067 </w:instrText>
                </w:r>
                <w:r w:rsidR="001F6CE3">
                  <w:rPr>
                    <w:rFonts w:ascii="Calibri Light" w:hAnsi="Calibri Light" w:cs="Calibri Light"/>
                    <w:sz w:val="28"/>
                    <w:szCs w:val="28"/>
                    <w:lang w:val="en-BE"/>
                  </w:rPr>
                  <w:fldChar w:fldCharType="separate"/>
                </w:r>
                <w:r w:rsidR="00036B6B" w:rsidRPr="00036B6B">
                  <w:rPr>
                    <w:rFonts w:ascii="Calibri Light" w:hAnsi="Calibri Light" w:cs="Calibri Light"/>
                    <w:noProof/>
                    <w:sz w:val="28"/>
                    <w:szCs w:val="28"/>
                    <w:lang w:val="en-US"/>
                  </w:rPr>
                  <w:t>(Mori, 2012)</w:t>
                </w:r>
                <w:r w:rsidR="001F6CE3">
                  <w:rPr>
                    <w:rFonts w:ascii="Calibri Light" w:hAnsi="Calibri Light" w:cs="Calibri Light"/>
                    <w:sz w:val="28"/>
                    <w:szCs w:val="28"/>
                    <w:lang w:val="en-BE"/>
                  </w:rPr>
                  <w:fldChar w:fldCharType="end"/>
                </w:r>
              </w:sdtContent>
            </w:sdt>
            <w:r w:rsidR="001F6CE3">
              <w:rPr>
                <w:rFonts w:ascii="Calibri Light" w:hAnsi="Calibri Light" w:cs="Calibri Light"/>
                <w:sz w:val="28"/>
                <w:szCs w:val="28"/>
                <w:lang w:val="en-BE"/>
              </w:rPr>
              <w:t xml:space="preserve"> </w:t>
            </w:r>
            <w:r w:rsidRPr="007D22CF">
              <w:rPr>
                <w:rFonts w:ascii="Calibri Light" w:hAnsi="Calibri Light" w:cs="Calibri Light"/>
                <w:sz w:val="28"/>
                <w:szCs w:val="28"/>
                <w:lang w:val="en-BE"/>
              </w:rPr>
              <w:t>shows that when animated characters look almost human, audiences can feel uncomfortable instead of connected. This has been seen in films like The Polar Express (2004) and Final Fantasy: The Spirits Within (2001), where characters looked realistic but felt emotionally flat. In contrast, The Incredibles (2004) and Into the Spider-Verse (2018) prove that stylised design can still deliver strong emotion and relatability.</w:t>
            </w:r>
          </w:p>
          <w:p w14:paraId="6DF41834" w14:textId="77777777" w:rsidR="007D22CF" w:rsidRPr="007D22CF" w:rsidRDefault="007D22CF" w:rsidP="007D22CF">
            <w:pPr>
              <w:rPr>
                <w:rFonts w:ascii="Calibri Light" w:hAnsi="Calibri Light" w:cs="Calibri Light"/>
                <w:sz w:val="28"/>
                <w:szCs w:val="28"/>
                <w:lang w:val="en-BE"/>
              </w:rPr>
            </w:pPr>
          </w:p>
          <w:p w14:paraId="105AC891" w14:textId="16A7FFFA" w:rsidR="007D22CF" w:rsidRPr="007D22CF" w:rsidRDefault="007D22CF" w:rsidP="007D22CF">
            <w:pPr>
              <w:rPr>
                <w:rFonts w:ascii="Calibri Light" w:hAnsi="Calibri Light" w:cs="Calibri Light"/>
                <w:sz w:val="28"/>
                <w:szCs w:val="28"/>
                <w:lang w:val="en-BE"/>
              </w:rPr>
            </w:pPr>
            <w:r w:rsidRPr="007D22CF">
              <w:rPr>
                <w:rFonts w:ascii="Calibri Light" w:hAnsi="Calibri Light" w:cs="Calibri Light"/>
                <w:sz w:val="28"/>
                <w:szCs w:val="28"/>
                <w:lang w:val="en-BE"/>
              </w:rPr>
              <w:t>Overall, these sources support the idea that stylisation in 3D animation doesn’t limit storytelling</w:t>
            </w:r>
            <w:r>
              <w:rPr>
                <w:rFonts w:ascii="Calibri Light" w:hAnsi="Calibri Light" w:cs="Calibri Light"/>
                <w:sz w:val="28"/>
                <w:szCs w:val="28"/>
                <w:lang w:val="en-BE"/>
              </w:rPr>
              <w:t>.</w:t>
            </w:r>
            <w:r w:rsidRPr="007D22CF">
              <w:rPr>
                <w:rFonts w:ascii="Calibri Light" w:hAnsi="Calibri Light" w:cs="Calibri Light"/>
                <w:sz w:val="28"/>
                <w:szCs w:val="28"/>
                <w:lang w:val="en-BE"/>
              </w:rPr>
              <w:t xml:space="preserve"> </w:t>
            </w:r>
            <w:r>
              <w:rPr>
                <w:rFonts w:ascii="Calibri Light" w:hAnsi="Calibri Light" w:cs="Calibri Light"/>
                <w:sz w:val="28"/>
                <w:szCs w:val="28"/>
                <w:lang w:val="en-BE"/>
              </w:rPr>
              <w:t>I</w:t>
            </w:r>
            <w:r w:rsidRPr="007D22CF">
              <w:rPr>
                <w:rFonts w:ascii="Calibri Light" w:hAnsi="Calibri Light" w:cs="Calibri Light"/>
                <w:sz w:val="28"/>
                <w:szCs w:val="28"/>
                <w:lang w:val="en-BE"/>
              </w:rPr>
              <w:t>t often enhances it by allowing animators to exaggerate emotion and visual storytelling in creative ways.</w:t>
            </w:r>
          </w:p>
          <w:p w14:paraId="5BC71581" w14:textId="77777777" w:rsidR="00890C7B" w:rsidRPr="007D22CF" w:rsidRDefault="00890C7B" w:rsidP="00231370">
            <w:pPr>
              <w:spacing w:line="360" w:lineRule="auto"/>
              <w:rPr>
                <w:rFonts w:ascii="Arial" w:hAnsi="Arial" w:cs="Arial"/>
                <w:bCs/>
                <w:lang w:val="en-BE"/>
              </w:rPr>
            </w:pPr>
          </w:p>
          <w:p w14:paraId="50B737ED" w14:textId="77777777" w:rsidR="00265D82" w:rsidRPr="003F5876" w:rsidRDefault="00265D82" w:rsidP="00265D82">
            <w:pPr>
              <w:shd w:val="clear" w:color="auto" w:fill="FFFFFF"/>
              <w:rPr>
                <w:rFonts w:ascii="Arial" w:hAnsi="Arial" w:cs="Arial"/>
              </w:rPr>
            </w:pPr>
          </w:p>
          <w:p w14:paraId="4BBAF5FF" w14:textId="77777777" w:rsidR="00265D82" w:rsidRPr="003F5876" w:rsidRDefault="00265D82" w:rsidP="00265D82">
            <w:pPr>
              <w:shd w:val="clear" w:color="auto" w:fill="FFFFFF"/>
              <w:rPr>
                <w:rFonts w:ascii="Arial" w:hAnsi="Arial" w:cs="Arial"/>
              </w:rPr>
            </w:pPr>
          </w:p>
          <w:p w14:paraId="49323111" w14:textId="77777777" w:rsidR="00832AB5" w:rsidRPr="003F5876" w:rsidRDefault="00832AB5" w:rsidP="005A7A0A">
            <w:pPr>
              <w:spacing w:line="360" w:lineRule="auto"/>
              <w:rPr>
                <w:rFonts w:ascii="Arial" w:hAnsi="Arial" w:cs="Arial"/>
                <w:color w:val="000000"/>
              </w:rPr>
            </w:pPr>
          </w:p>
          <w:p w14:paraId="7F06941F" w14:textId="77777777" w:rsidR="005A7A0A" w:rsidRPr="003F5876" w:rsidRDefault="005A7A0A" w:rsidP="00D52956">
            <w:pPr>
              <w:spacing w:line="360" w:lineRule="auto"/>
              <w:rPr>
                <w:rFonts w:ascii="Arial" w:hAnsi="Arial" w:cs="Arial"/>
                <w:color w:val="000000"/>
              </w:rPr>
            </w:pPr>
          </w:p>
          <w:p w14:paraId="24F88256" w14:textId="232FE23A" w:rsidR="00D52956" w:rsidRPr="003F5876" w:rsidRDefault="00D52956" w:rsidP="00D52956">
            <w:pPr>
              <w:spacing w:line="360" w:lineRule="auto"/>
              <w:rPr>
                <w:rFonts w:ascii="Arial" w:hAnsi="Arial" w:cs="Arial"/>
                <w:color w:val="000000"/>
              </w:rPr>
            </w:pPr>
          </w:p>
        </w:tc>
      </w:tr>
    </w:tbl>
    <w:p w14:paraId="1F8CDF50" w14:textId="77777777" w:rsidR="005F47FD" w:rsidRPr="003F5876" w:rsidRDefault="005F47FD" w:rsidP="004812F3">
      <w:pPr>
        <w:rPr>
          <w:rFonts w:ascii="Arial" w:hAnsi="Arial" w:cs="Arial"/>
          <w:b/>
          <w:lang w:val="en-US"/>
        </w:rPr>
      </w:pPr>
    </w:p>
    <w:p w14:paraId="0495A4F9" w14:textId="77777777" w:rsidR="009F60C4" w:rsidRPr="003F5876" w:rsidRDefault="009F60C4" w:rsidP="006C7B06">
      <w:pPr>
        <w:pStyle w:val="ListParagraph"/>
        <w:spacing w:after="0" w:line="240" w:lineRule="auto"/>
        <w:ind w:left="284"/>
        <w:rPr>
          <w:rFonts w:ascii="Arial" w:hAnsi="Arial" w:cs="Arial"/>
          <w:b/>
          <w:lang w:val="en-US"/>
        </w:rPr>
      </w:pPr>
    </w:p>
    <w:p w14:paraId="3EB89E88" w14:textId="1BA0CD5A" w:rsidR="00890C7B" w:rsidRPr="003F5876" w:rsidRDefault="00DD66D4"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Identify any</w:t>
      </w:r>
      <w:r w:rsidR="00F84DE4" w:rsidRPr="003F5876">
        <w:rPr>
          <w:rFonts w:ascii="Arial" w:hAnsi="Arial" w:cs="Arial"/>
          <w:b/>
          <w:sz w:val="28"/>
          <w:szCs w:val="28"/>
          <w:lang w:val="en-US"/>
        </w:rPr>
        <w:t xml:space="preserve"> </w:t>
      </w:r>
      <w:r w:rsidRPr="003F5876">
        <w:rPr>
          <w:rFonts w:ascii="Arial" w:hAnsi="Arial" w:cs="Arial"/>
          <w:b/>
          <w:sz w:val="28"/>
          <w:szCs w:val="28"/>
          <w:lang w:val="en-US"/>
        </w:rPr>
        <w:t xml:space="preserve">materials or data that will be examined </w:t>
      </w:r>
    </w:p>
    <w:tbl>
      <w:tblPr>
        <w:tblStyle w:val="TableGrid"/>
        <w:tblW w:w="9139" w:type="dxa"/>
        <w:tblLook w:val="04A0" w:firstRow="1" w:lastRow="0" w:firstColumn="1" w:lastColumn="0" w:noHBand="0" w:noVBand="1"/>
      </w:tblPr>
      <w:tblGrid>
        <w:gridCol w:w="9139"/>
      </w:tblGrid>
      <w:tr w:rsidR="00890C7B" w:rsidRPr="003F5876" w14:paraId="50F251AA" w14:textId="77777777" w:rsidTr="00890C7B">
        <w:trPr>
          <w:trHeight w:val="567"/>
        </w:trPr>
        <w:tc>
          <w:tcPr>
            <w:tcW w:w="9139" w:type="dxa"/>
          </w:tcPr>
          <w:p w14:paraId="4BA696C1" w14:textId="2D16D6EE" w:rsidR="00890C7B" w:rsidRPr="003F5876" w:rsidRDefault="00890C7B" w:rsidP="00890C7B">
            <w:pPr>
              <w:spacing w:before="120"/>
              <w:rPr>
                <w:rFonts w:ascii="Arial" w:hAnsi="Arial" w:cs="Arial"/>
                <w:bCs/>
                <w:sz w:val="22"/>
                <w:szCs w:val="22"/>
                <w:lang w:val="en-US"/>
              </w:rPr>
            </w:pPr>
            <w:r w:rsidRPr="00B210AA">
              <w:rPr>
                <w:rFonts w:ascii="Arial" w:hAnsi="Arial" w:cs="Arial"/>
                <w:b/>
                <w:i/>
                <w:iCs/>
                <w:sz w:val="22"/>
                <w:szCs w:val="22"/>
                <w:lang w:val="en-US"/>
              </w:rPr>
              <w:lastRenderedPageBreak/>
              <w:t>Include names of</w:t>
            </w:r>
            <w:r w:rsidR="006D2FEF" w:rsidRPr="00B210AA">
              <w:rPr>
                <w:rFonts w:ascii="Arial" w:hAnsi="Arial" w:cs="Arial"/>
                <w:b/>
                <w:i/>
                <w:iCs/>
                <w:sz w:val="22"/>
                <w:szCs w:val="22"/>
                <w:lang w:val="en-US"/>
              </w:rPr>
              <w:t xml:space="preserve"> material examples to be examined</w:t>
            </w:r>
            <w:r w:rsidR="006D2FEF" w:rsidRPr="003F5876">
              <w:rPr>
                <w:rFonts w:ascii="Arial" w:hAnsi="Arial" w:cs="Arial"/>
                <w:bCs/>
                <w:sz w:val="22"/>
                <w:szCs w:val="22"/>
                <w:lang w:val="en-US"/>
              </w:rPr>
              <w:t xml:space="preserve"> such as films</w:t>
            </w:r>
            <w:r w:rsidR="009F60C4" w:rsidRPr="003F5876">
              <w:rPr>
                <w:rFonts w:ascii="Arial" w:hAnsi="Arial" w:cs="Arial"/>
                <w:bCs/>
                <w:sz w:val="22"/>
                <w:szCs w:val="22"/>
                <w:lang w:val="en-US"/>
              </w:rPr>
              <w:t>,</w:t>
            </w:r>
            <w:r w:rsidRPr="003F5876">
              <w:rPr>
                <w:rFonts w:ascii="Arial" w:hAnsi="Arial" w:cs="Arial"/>
                <w:bCs/>
                <w:sz w:val="22"/>
                <w:szCs w:val="22"/>
                <w:lang w:val="en-US"/>
              </w:rPr>
              <w:t xml:space="preserve"> </w:t>
            </w:r>
            <w:r w:rsidR="006D2FEF" w:rsidRPr="003F5876">
              <w:rPr>
                <w:rFonts w:ascii="Arial" w:hAnsi="Arial" w:cs="Arial"/>
                <w:bCs/>
                <w:sz w:val="22"/>
                <w:szCs w:val="22"/>
                <w:lang w:val="en-US"/>
              </w:rPr>
              <w:t>artworks</w:t>
            </w:r>
            <w:r w:rsidR="009F60C4" w:rsidRPr="003F5876">
              <w:rPr>
                <w:rFonts w:ascii="Arial" w:hAnsi="Arial" w:cs="Arial"/>
                <w:bCs/>
                <w:sz w:val="22"/>
                <w:szCs w:val="22"/>
                <w:lang w:val="en-US"/>
              </w:rPr>
              <w:t>, games</w:t>
            </w:r>
            <w:r w:rsidR="006D2FEF" w:rsidRPr="003F5876">
              <w:rPr>
                <w:rFonts w:ascii="Arial" w:hAnsi="Arial" w:cs="Arial"/>
                <w:bCs/>
                <w:sz w:val="22"/>
                <w:szCs w:val="22"/>
                <w:lang w:val="en-US"/>
              </w:rPr>
              <w:t xml:space="preserve">, </w:t>
            </w:r>
            <w:r w:rsidR="006F145F" w:rsidRPr="003F5876">
              <w:rPr>
                <w:rFonts w:ascii="Arial" w:hAnsi="Arial" w:cs="Arial"/>
                <w:bCs/>
                <w:sz w:val="22"/>
                <w:szCs w:val="22"/>
                <w:lang w:val="en-US"/>
              </w:rPr>
              <w:t xml:space="preserve">events, </w:t>
            </w:r>
            <w:r w:rsidR="006D2FEF" w:rsidRPr="003F5876">
              <w:rPr>
                <w:rFonts w:ascii="Arial" w:hAnsi="Arial" w:cs="Arial"/>
                <w:bCs/>
                <w:sz w:val="22"/>
                <w:szCs w:val="22"/>
                <w:lang w:val="en-US"/>
              </w:rPr>
              <w:t xml:space="preserve">directors and </w:t>
            </w:r>
            <w:r w:rsidR="009F60C4" w:rsidRPr="003F5876">
              <w:rPr>
                <w:rFonts w:ascii="Arial" w:hAnsi="Arial" w:cs="Arial"/>
                <w:bCs/>
                <w:sz w:val="22"/>
                <w:szCs w:val="22"/>
                <w:lang w:val="en-US"/>
              </w:rPr>
              <w:t xml:space="preserve">artists, </w:t>
            </w:r>
            <w:r w:rsidR="006D2FEF" w:rsidRPr="003F5876">
              <w:rPr>
                <w:rFonts w:ascii="Arial" w:hAnsi="Arial" w:cs="Arial"/>
                <w:bCs/>
                <w:sz w:val="22"/>
                <w:szCs w:val="22"/>
                <w:lang w:val="en-US"/>
              </w:rPr>
              <w:t xml:space="preserve">or any other relevant media. sources that might provide </w:t>
            </w:r>
            <w:r w:rsidR="00C14DD0" w:rsidRPr="003F5876">
              <w:rPr>
                <w:rFonts w:ascii="Arial" w:hAnsi="Arial" w:cs="Arial"/>
                <w:bCs/>
                <w:sz w:val="22"/>
                <w:szCs w:val="22"/>
                <w:lang w:val="en-US"/>
              </w:rPr>
              <w:t>pertinent data or statistics to support</w:t>
            </w:r>
            <w:r w:rsidR="00F84DE4" w:rsidRPr="003F5876">
              <w:rPr>
                <w:rFonts w:ascii="Arial" w:hAnsi="Arial" w:cs="Arial"/>
                <w:bCs/>
                <w:sz w:val="22"/>
                <w:szCs w:val="22"/>
                <w:lang w:val="en-US"/>
              </w:rPr>
              <w:t xml:space="preserve"> </w:t>
            </w:r>
            <w:r w:rsidR="004812F3" w:rsidRPr="003F5876">
              <w:rPr>
                <w:rFonts w:ascii="Arial" w:hAnsi="Arial" w:cs="Arial"/>
                <w:bCs/>
                <w:sz w:val="22"/>
                <w:szCs w:val="22"/>
                <w:lang w:val="en-US"/>
              </w:rPr>
              <w:t xml:space="preserve">research </w:t>
            </w:r>
            <w:r w:rsidR="00563EC7" w:rsidRPr="003F5876">
              <w:rPr>
                <w:rFonts w:ascii="Arial" w:hAnsi="Arial" w:cs="Arial"/>
                <w:bCs/>
                <w:sz w:val="22"/>
                <w:szCs w:val="22"/>
                <w:lang w:val="en-US"/>
              </w:rPr>
              <w:t>objectives. All material should be referenced</w:t>
            </w:r>
            <w:r w:rsidR="005F47FD" w:rsidRPr="003F5876">
              <w:rPr>
                <w:rFonts w:ascii="Arial" w:hAnsi="Arial" w:cs="Arial"/>
                <w:bCs/>
                <w:sz w:val="22"/>
                <w:szCs w:val="22"/>
                <w:lang w:val="en-US"/>
              </w:rPr>
              <w:t xml:space="preserve"> using the </w:t>
            </w:r>
            <w:r w:rsidR="00563EC7" w:rsidRPr="003F5876">
              <w:rPr>
                <w:rFonts w:ascii="Arial" w:hAnsi="Arial" w:cs="Arial"/>
                <w:bCs/>
                <w:sz w:val="22"/>
                <w:szCs w:val="22"/>
                <w:u w:val="single"/>
                <w:lang w:val="en-US"/>
              </w:rPr>
              <w:t>Harvard Style</w:t>
            </w:r>
          </w:p>
        </w:tc>
      </w:tr>
      <w:tr w:rsidR="00DD66D4" w:rsidRPr="003F5876" w14:paraId="2138E014" w14:textId="77777777" w:rsidTr="003F5876">
        <w:trPr>
          <w:trHeight w:val="3809"/>
        </w:trPr>
        <w:tc>
          <w:tcPr>
            <w:tcW w:w="9139" w:type="dxa"/>
          </w:tcPr>
          <w:p w14:paraId="284C3E79" w14:textId="77777777" w:rsidR="001F6CE3" w:rsidRDefault="001F6CE3" w:rsidP="007D22CF">
            <w:pPr>
              <w:spacing w:before="120"/>
              <w:rPr>
                <w:rFonts w:ascii="Calibri Light" w:hAnsi="Calibri Light" w:cs="Calibri Light"/>
                <w:sz w:val="28"/>
                <w:szCs w:val="28"/>
                <w:lang w:val="en-BE"/>
              </w:rPr>
            </w:pPr>
          </w:p>
          <w:p w14:paraId="5DCE0A82" w14:textId="0A6A3A53" w:rsidR="007D22CF" w:rsidRPr="007D22CF" w:rsidRDefault="007D22CF" w:rsidP="007D22CF">
            <w:pPr>
              <w:spacing w:before="120"/>
              <w:rPr>
                <w:rFonts w:ascii="Calibri Light" w:hAnsi="Calibri Light" w:cs="Calibri Light"/>
                <w:sz w:val="28"/>
                <w:szCs w:val="28"/>
                <w:lang w:val="en-BE"/>
              </w:rPr>
            </w:pPr>
            <w:r w:rsidRPr="007D22CF">
              <w:rPr>
                <w:rFonts w:ascii="Calibri Light" w:hAnsi="Calibri Light" w:cs="Calibri Light"/>
                <w:sz w:val="28"/>
                <w:szCs w:val="28"/>
                <w:lang w:val="en-BE"/>
              </w:rPr>
              <w:t>I plan to look closely at a few 3D animated films that represent different visual styles:</w:t>
            </w:r>
          </w:p>
          <w:p w14:paraId="4475F4F8" w14:textId="79C649D1" w:rsidR="007D22CF" w:rsidRPr="007D22CF" w:rsidRDefault="007D22CF" w:rsidP="007D22CF">
            <w:pPr>
              <w:numPr>
                <w:ilvl w:val="0"/>
                <w:numId w:val="47"/>
              </w:numPr>
              <w:spacing w:before="120"/>
              <w:rPr>
                <w:rFonts w:ascii="Calibri Light" w:hAnsi="Calibri Light" w:cs="Calibri Light"/>
                <w:sz w:val="28"/>
                <w:szCs w:val="28"/>
                <w:lang w:val="en-BE"/>
              </w:rPr>
            </w:pPr>
            <w:r w:rsidRPr="007D22CF">
              <w:rPr>
                <w:rFonts w:ascii="Calibri Light" w:hAnsi="Calibri Light" w:cs="Calibri Light"/>
                <w:sz w:val="28"/>
                <w:szCs w:val="28"/>
                <w:lang w:val="en-BE"/>
              </w:rPr>
              <w:t>The Lion King (2019, dir. Jon Favreau) realistic rendering and lifelike animal animation.</w:t>
            </w:r>
          </w:p>
          <w:p w14:paraId="7C43A7EE" w14:textId="4BAFA81E" w:rsidR="007D22CF" w:rsidRPr="007D22CF" w:rsidRDefault="007D22CF" w:rsidP="007D22CF">
            <w:pPr>
              <w:numPr>
                <w:ilvl w:val="0"/>
                <w:numId w:val="47"/>
              </w:numPr>
              <w:spacing w:before="120"/>
              <w:rPr>
                <w:rFonts w:ascii="Calibri Light" w:hAnsi="Calibri Light" w:cs="Calibri Light"/>
                <w:sz w:val="28"/>
                <w:szCs w:val="28"/>
                <w:lang w:val="en-BE"/>
              </w:rPr>
            </w:pPr>
            <w:r w:rsidRPr="007D22CF">
              <w:rPr>
                <w:rFonts w:ascii="Calibri Light" w:hAnsi="Calibri Light" w:cs="Calibri Light"/>
                <w:sz w:val="28"/>
                <w:szCs w:val="28"/>
                <w:lang w:val="en-BE"/>
              </w:rPr>
              <w:t>Final Fantasy: The Spirits Within (2001, dir. Hironobu Sakaguchi) early experiment with photorealistic humans.</w:t>
            </w:r>
          </w:p>
          <w:p w14:paraId="4A8E4D7F" w14:textId="73F7F692" w:rsidR="007D22CF" w:rsidRPr="007D22CF" w:rsidRDefault="007D22CF" w:rsidP="007D22CF">
            <w:pPr>
              <w:numPr>
                <w:ilvl w:val="0"/>
                <w:numId w:val="47"/>
              </w:numPr>
              <w:spacing w:before="120"/>
              <w:rPr>
                <w:rFonts w:ascii="Calibri Light" w:hAnsi="Calibri Light" w:cs="Calibri Light"/>
                <w:sz w:val="28"/>
                <w:szCs w:val="28"/>
                <w:lang w:val="en-BE"/>
              </w:rPr>
            </w:pPr>
            <w:r w:rsidRPr="007D22CF">
              <w:rPr>
                <w:rFonts w:ascii="Calibri Light" w:hAnsi="Calibri Light" w:cs="Calibri Light"/>
                <w:sz w:val="28"/>
                <w:szCs w:val="28"/>
                <w:lang w:val="en-BE"/>
              </w:rPr>
              <w:t>The Incredibles (2004, dir. Brad Bird) stylised characters and expressive design.</w:t>
            </w:r>
          </w:p>
          <w:p w14:paraId="503FDA87" w14:textId="76CD7F52" w:rsidR="007D22CF" w:rsidRPr="007D22CF" w:rsidRDefault="007D22CF" w:rsidP="007D22CF">
            <w:pPr>
              <w:numPr>
                <w:ilvl w:val="0"/>
                <w:numId w:val="47"/>
              </w:numPr>
              <w:spacing w:before="120"/>
              <w:rPr>
                <w:rFonts w:ascii="Calibri Light" w:hAnsi="Calibri Light" w:cs="Calibri Light"/>
                <w:sz w:val="28"/>
                <w:szCs w:val="28"/>
                <w:lang w:val="en-BE"/>
              </w:rPr>
            </w:pPr>
            <w:r w:rsidRPr="007D22CF">
              <w:rPr>
                <w:rFonts w:ascii="Calibri Light" w:hAnsi="Calibri Light" w:cs="Calibri Light"/>
                <w:sz w:val="28"/>
                <w:szCs w:val="28"/>
                <w:lang w:val="en-BE"/>
              </w:rPr>
              <w:t>Spider-Man: Into the Spider-Verse (2018, dir. Bob Persichetti et al.) a highly stylised comic-book look.</w:t>
            </w:r>
          </w:p>
          <w:p w14:paraId="3CAF3B45" w14:textId="77777777" w:rsidR="007D22CF" w:rsidRPr="007D22CF" w:rsidRDefault="007D22CF" w:rsidP="007D22CF">
            <w:pPr>
              <w:spacing w:before="120"/>
              <w:rPr>
                <w:rFonts w:ascii="Calibri Light" w:hAnsi="Calibri Light" w:cs="Calibri Light"/>
                <w:sz w:val="28"/>
                <w:szCs w:val="28"/>
                <w:lang w:val="en-BE"/>
              </w:rPr>
            </w:pPr>
            <w:r w:rsidRPr="007D22CF">
              <w:rPr>
                <w:rFonts w:ascii="Calibri Light" w:hAnsi="Calibri Light" w:cs="Calibri Light"/>
                <w:sz w:val="28"/>
                <w:szCs w:val="28"/>
                <w:lang w:val="en-BE"/>
              </w:rPr>
              <w:t>I’ll focus on how animation style, lighting, and movement influence audience emotion and storytelling tone. I’ll also use academic texts and film reviews to support my analysis, using Harvard referencing.</w:t>
            </w:r>
          </w:p>
          <w:p w14:paraId="57B3A11E" w14:textId="77777777" w:rsidR="00DD66D4" w:rsidRPr="007D22CF" w:rsidRDefault="00DD66D4" w:rsidP="007D22CF">
            <w:pPr>
              <w:spacing w:before="120"/>
              <w:rPr>
                <w:rFonts w:ascii="Calibri Light" w:hAnsi="Calibri Light" w:cs="Calibri Light"/>
                <w:sz w:val="28"/>
                <w:szCs w:val="28"/>
                <w:lang w:val="en-US"/>
              </w:rPr>
            </w:pPr>
          </w:p>
        </w:tc>
      </w:tr>
    </w:tbl>
    <w:p w14:paraId="5565FD0E" w14:textId="77777777" w:rsidR="00E26816" w:rsidRPr="003F5876" w:rsidRDefault="00E26816" w:rsidP="0064364F">
      <w:pPr>
        <w:rPr>
          <w:rFonts w:ascii="Arial" w:hAnsi="Arial" w:cs="Arial"/>
          <w:color w:val="FF572F"/>
          <w:sz w:val="23"/>
          <w:szCs w:val="23"/>
        </w:rPr>
      </w:pPr>
    </w:p>
    <w:p w14:paraId="12DA147C" w14:textId="77777777" w:rsidR="00E26816" w:rsidRPr="003F5876" w:rsidRDefault="00E26816" w:rsidP="0064364F">
      <w:pPr>
        <w:rPr>
          <w:rFonts w:ascii="Arial" w:hAnsi="Arial" w:cs="Arial"/>
          <w:color w:val="FF572F"/>
          <w:sz w:val="23"/>
          <w:szCs w:val="23"/>
        </w:rPr>
      </w:pPr>
    </w:p>
    <w:p w14:paraId="05EE19E2" w14:textId="77777777" w:rsidR="005F47FD" w:rsidRPr="003F5876" w:rsidRDefault="005F47FD" w:rsidP="0064364F">
      <w:pPr>
        <w:rPr>
          <w:rFonts w:ascii="Arial" w:hAnsi="Arial" w:cs="Arial"/>
          <w:color w:val="FF572F"/>
          <w:sz w:val="23"/>
          <w:szCs w:val="23"/>
        </w:rPr>
      </w:pPr>
    </w:p>
    <w:p w14:paraId="7E6F9923" w14:textId="0E45956E" w:rsidR="00D51B61" w:rsidRPr="003F5876" w:rsidRDefault="00D51B61" w:rsidP="00D51B61">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Bibliography </w:t>
      </w:r>
    </w:p>
    <w:tbl>
      <w:tblPr>
        <w:tblStyle w:val="TableGrid"/>
        <w:tblW w:w="9139" w:type="dxa"/>
        <w:tblLook w:val="04A0" w:firstRow="1" w:lastRow="0" w:firstColumn="1" w:lastColumn="0" w:noHBand="0" w:noVBand="1"/>
      </w:tblPr>
      <w:tblGrid>
        <w:gridCol w:w="9139"/>
      </w:tblGrid>
      <w:tr w:rsidR="00D51B61" w:rsidRPr="003F5876" w14:paraId="743FEB38" w14:textId="77777777" w:rsidTr="00F5352B">
        <w:trPr>
          <w:trHeight w:val="567"/>
        </w:trPr>
        <w:tc>
          <w:tcPr>
            <w:tcW w:w="9139" w:type="dxa"/>
          </w:tcPr>
          <w:p w14:paraId="39D65462" w14:textId="77777777" w:rsidR="00D51B61" w:rsidRDefault="00BC15EF" w:rsidP="0006082E">
            <w:pPr>
              <w:rPr>
                <w:rFonts w:ascii="Arial" w:hAnsi="Arial" w:cs="Arial"/>
                <w:sz w:val="22"/>
                <w:szCs w:val="22"/>
                <w:u w:color="0000FF"/>
                <w:lang w:val="en-US"/>
              </w:rPr>
            </w:pPr>
            <w:r w:rsidRPr="003F5876">
              <w:rPr>
                <w:rFonts w:ascii="Arial" w:hAnsi="Arial" w:cs="Arial"/>
                <w:bCs/>
                <w:sz w:val="22"/>
                <w:szCs w:val="22"/>
                <w:lang w:val="en-US"/>
              </w:rPr>
              <w:t>List</w:t>
            </w:r>
            <w:r w:rsidR="004C7BF8" w:rsidRPr="003F5876">
              <w:rPr>
                <w:rFonts w:ascii="Arial" w:hAnsi="Arial" w:cs="Arial"/>
                <w:bCs/>
                <w:sz w:val="22"/>
                <w:szCs w:val="22"/>
                <w:lang w:val="en-US"/>
              </w:rPr>
              <w:t xml:space="preserve"> recognised academic</w:t>
            </w:r>
            <w:r w:rsidRPr="003F5876">
              <w:rPr>
                <w:rFonts w:ascii="Arial" w:hAnsi="Arial" w:cs="Arial"/>
                <w:bCs/>
                <w:sz w:val="22"/>
                <w:szCs w:val="22"/>
                <w:lang w:val="en-US"/>
              </w:rPr>
              <w:t xml:space="preserve"> books, journals a</w:t>
            </w:r>
            <w:r w:rsidR="004C7BF8" w:rsidRPr="003F5876">
              <w:rPr>
                <w:rFonts w:ascii="Arial" w:hAnsi="Arial" w:cs="Arial"/>
                <w:bCs/>
                <w:sz w:val="22"/>
                <w:szCs w:val="22"/>
                <w:lang w:val="en-US"/>
              </w:rPr>
              <w:t xml:space="preserve">nd </w:t>
            </w:r>
            <w:r w:rsidRPr="003F5876">
              <w:rPr>
                <w:rFonts w:ascii="Arial" w:hAnsi="Arial" w:cs="Arial"/>
                <w:bCs/>
                <w:sz w:val="22"/>
                <w:szCs w:val="22"/>
                <w:lang w:val="en-US"/>
              </w:rPr>
              <w:t>articles, that</w:t>
            </w:r>
            <w:r w:rsidR="004C7BF8" w:rsidRPr="003F5876">
              <w:rPr>
                <w:rFonts w:ascii="Arial" w:hAnsi="Arial" w:cs="Arial"/>
                <w:bCs/>
                <w:sz w:val="22"/>
                <w:szCs w:val="22"/>
                <w:lang w:val="en-US"/>
              </w:rPr>
              <w:t xml:space="preserve"> you may use to support the research you wish to undertake</w:t>
            </w:r>
            <w:r w:rsidRPr="003F5876">
              <w:rPr>
                <w:rFonts w:ascii="Arial" w:hAnsi="Arial" w:cs="Arial"/>
                <w:bCs/>
                <w:sz w:val="22"/>
                <w:szCs w:val="22"/>
                <w:lang w:val="en-US"/>
              </w:rPr>
              <w:t xml:space="preserve">. This list should be referenced. </w:t>
            </w:r>
            <w:r w:rsidR="00D51B61" w:rsidRPr="003F5876">
              <w:rPr>
                <w:rFonts w:ascii="Arial" w:hAnsi="Arial" w:cs="Arial"/>
                <w:bCs/>
                <w:sz w:val="22"/>
                <w:szCs w:val="22"/>
                <w:u w:val="single"/>
                <w:lang w:val="en-US"/>
              </w:rPr>
              <w:t>Harvard Style</w:t>
            </w:r>
            <w:r w:rsidR="00D51B61" w:rsidRPr="003F5876">
              <w:rPr>
                <w:rFonts w:ascii="Arial" w:hAnsi="Arial" w:cs="Arial"/>
                <w:bCs/>
                <w:sz w:val="22"/>
                <w:szCs w:val="22"/>
                <w:lang w:val="en-US"/>
              </w:rPr>
              <w:t xml:space="preserve"> – </w:t>
            </w:r>
            <w:r w:rsidR="00D51B61" w:rsidRPr="003F5876">
              <w:rPr>
                <w:rFonts w:ascii="Arial" w:hAnsi="Arial" w:cs="Arial"/>
                <w:sz w:val="22"/>
                <w:szCs w:val="22"/>
                <w:u w:color="0000FF"/>
                <w:lang w:val="en-US"/>
              </w:rPr>
              <w:t xml:space="preserve">For guidance on how to reference correctly (using your UAL login) </w:t>
            </w:r>
            <w:r w:rsidR="00F84DE4" w:rsidRPr="003F5876">
              <w:rPr>
                <w:rFonts w:ascii="Arial" w:hAnsi="Arial" w:cs="Arial"/>
                <w:sz w:val="22"/>
                <w:szCs w:val="22"/>
                <w:u w:color="0000FF"/>
                <w:lang w:val="en-US"/>
              </w:rPr>
              <w:t>S</w:t>
            </w:r>
            <w:r w:rsidR="00D51B61" w:rsidRPr="003F5876">
              <w:rPr>
                <w:rFonts w:ascii="Arial" w:hAnsi="Arial" w:cs="Arial"/>
                <w:sz w:val="22"/>
                <w:szCs w:val="22"/>
                <w:u w:color="0000FF"/>
                <w:lang w:val="en-US"/>
              </w:rPr>
              <w:t xml:space="preserve">ee appropriate examples on </w:t>
            </w:r>
            <w:hyperlink r:id="rId8" w:history="1">
              <w:r w:rsidR="00D51B61" w:rsidRPr="003F5876">
                <w:rPr>
                  <w:rStyle w:val="Hyperlink"/>
                  <w:rFonts w:ascii="Arial" w:hAnsi="Arial" w:cs="Arial"/>
                  <w:sz w:val="22"/>
                  <w:szCs w:val="22"/>
                  <w:lang w:val="en-US"/>
                </w:rPr>
                <w:t>https://www.citeth</w:t>
              </w:r>
              <w:r w:rsidR="00D51B61" w:rsidRPr="003F5876">
                <w:rPr>
                  <w:rStyle w:val="Hyperlink"/>
                  <w:rFonts w:ascii="Arial" w:hAnsi="Arial" w:cs="Arial"/>
                  <w:sz w:val="22"/>
                  <w:szCs w:val="22"/>
                  <w:lang w:val="en-US"/>
                </w:rPr>
                <w:t>e</w:t>
              </w:r>
              <w:r w:rsidR="00D51B61" w:rsidRPr="003F5876">
                <w:rPr>
                  <w:rStyle w:val="Hyperlink"/>
                  <w:rFonts w:ascii="Arial" w:hAnsi="Arial" w:cs="Arial"/>
                  <w:sz w:val="22"/>
                  <w:szCs w:val="22"/>
                  <w:lang w:val="en-US"/>
                </w:rPr>
                <w:t>mr</w:t>
              </w:r>
              <w:r w:rsidR="00D51B61" w:rsidRPr="003F5876">
                <w:rPr>
                  <w:rStyle w:val="Hyperlink"/>
                  <w:rFonts w:ascii="Arial" w:hAnsi="Arial" w:cs="Arial"/>
                  <w:sz w:val="22"/>
                  <w:szCs w:val="22"/>
                  <w:lang w:val="en-US"/>
                </w:rPr>
                <w:t>i</w:t>
              </w:r>
              <w:r w:rsidR="00D51B61" w:rsidRPr="003F5876">
                <w:rPr>
                  <w:rStyle w:val="Hyperlink"/>
                  <w:rFonts w:ascii="Arial" w:hAnsi="Arial" w:cs="Arial"/>
                  <w:sz w:val="22"/>
                  <w:szCs w:val="22"/>
                  <w:lang w:val="en-US"/>
                </w:rPr>
                <w:t>ghtonline.com/</w:t>
              </w:r>
            </w:hyperlink>
            <w:r w:rsidR="00D51B61" w:rsidRPr="003F5876">
              <w:rPr>
                <w:rFonts w:ascii="Arial" w:hAnsi="Arial" w:cs="Arial"/>
                <w:sz w:val="22"/>
                <w:szCs w:val="22"/>
                <w:u w:color="0000FF"/>
                <w:lang w:val="en-US"/>
              </w:rPr>
              <w:t xml:space="preserve"> </w:t>
            </w:r>
          </w:p>
          <w:p w14:paraId="5AE323AE" w14:textId="77777777" w:rsidR="001F6CE3" w:rsidRDefault="001F6CE3" w:rsidP="0006082E">
            <w:pPr>
              <w:rPr>
                <w:rFonts w:ascii="Arial" w:hAnsi="Arial" w:cs="Arial"/>
                <w:b/>
                <w:sz w:val="22"/>
                <w:szCs w:val="22"/>
                <w:u w:color="0000FF"/>
                <w:lang w:val="en-US"/>
              </w:rPr>
            </w:pPr>
          </w:p>
          <w:sdt>
            <w:sdtPr>
              <w:id w:val="-675349605"/>
              <w:docPartObj>
                <w:docPartGallery w:val="Bibliographies"/>
                <w:docPartUnique/>
              </w:docPartObj>
            </w:sdtPr>
            <w:sdtEndPr>
              <w:rPr>
                <w:rFonts w:ascii="Times New Roman" w:eastAsia="Times New Roman" w:hAnsi="Times New Roman" w:cs="Times New Roman"/>
                <w:b w:val="0"/>
                <w:bCs w:val="0"/>
                <w:color w:val="auto"/>
                <w:sz w:val="24"/>
                <w:szCs w:val="24"/>
                <w:lang w:val="en-GB" w:eastAsia="en-GB"/>
              </w:rPr>
            </w:sdtEndPr>
            <w:sdtContent>
              <w:p w14:paraId="73831B75" w14:textId="5AD5E6A6" w:rsidR="001F6CE3" w:rsidRPr="00036B6B" w:rsidRDefault="001F6CE3">
                <w:pPr>
                  <w:pStyle w:val="Heading1"/>
                  <w:rPr>
                    <w:rFonts w:ascii="Calibri Light" w:hAnsi="Calibri Light" w:cs="Calibri Light"/>
                    <w:b w:val="0"/>
                    <w:bCs w:val="0"/>
                    <w:sz w:val="28"/>
                    <w:szCs w:val="28"/>
                  </w:rPr>
                </w:pPr>
              </w:p>
              <w:sdt>
                <w:sdtPr>
                  <w:rPr>
                    <w:rFonts w:ascii="Calibri Light" w:hAnsi="Calibri Light" w:cs="Calibri Light"/>
                    <w:sz w:val="28"/>
                    <w:szCs w:val="28"/>
                  </w:rPr>
                  <w:id w:val="111145805"/>
                  <w:bibliography/>
                </w:sdtPr>
                <w:sdtEndPr>
                  <w:rPr>
                    <w:rFonts w:ascii="Times New Roman" w:hAnsi="Times New Roman" w:cs="Times New Roman"/>
                    <w:sz w:val="24"/>
                    <w:szCs w:val="24"/>
                  </w:rPr>
                </w:sdtEndPr>
                <w:sdtContent>
                  <w:p w14:paraId="55BEEED2" w14:textId="77777777" w:rsidR="00036B6B" w:rsidRPr="00036B6B" w:rsidRDefault="001F6CE3" w:rsidP="00036B6B">
                    <w:pPr>
                      <w:pStyle w:val="Bibliography"/>
                      <w:rPr>
                        <w:rFonts w:ascii="Calibri Light" w:hAnsi="Calibri Light" w:cs="Calibri Light"/>
                        <w:noProof/>
                        <w:sz w:val="28"/>
                        <w:szCs w:val="28"/>
                      </w:rPr>
                    </w:pPr>
                    <w:r w:rsidRPr="00036B6B">
                      <w:rPr>
                        <w:rFonts w:ascii="Calibri Light" w:hAnsi="Calibri Light" w:cs="Calibri Light"/>
                        <w:sz w:val="28"/>
                        <w:szCs w:val="28"/>
                      </w:rPr>
                      <w:fldChar w:fldCharType="begin"/>
                    </w:r>
                    <w:r w:rsidRPr="00036B6B">
                      <w:rPr>
                        <w:rFonts w:ascii="Calibri Light" w:hAnsi="Calibri Light" w:cs="Calibri Light"/>
                        <w:sz w:val="28"/>
                        <w:szCs w:val="28"/>
                      </w:rPr>
                      <w:instrText xml:space="preserve"> BIBLIOGRAPHY </w:instrText>
                    </w:r>
                    <w:r w:rsidRPr="00036B6B">
                      <w:rPr>
                        <w:rFonts w:ascii="Calibri Light" w:hAnsi="Calibri Light" w:cs="Calibri Light"/>
                        <w:sz w:val="28"/>
                        <w:szCs w:val="28"/>
                      </w:rPr>
                      <w:fldChar w:fldCharType="separate"/>
                    </w:r>
                    <w:r w:rsidR="00036B6B" w:rsidRPr="00036B6B">
                      <w:rPr>
                        <w:rFonts w:ascii="Calibri Light" w:hAnsi="Calibri Light" w:cs="Calibri Light"/>
                        <w:noProof/>
                        <w:sz w:val="28"/>
                        <w:szCs w:val="28"/>
                      </w:rPr>
                      <w:t>Wells, P., 1998. Understanding Animation. London: Routledge.</w:t>
                    </w:r>
                  </w:p>
                  <w:p w14:paraId="44555C48" w14:textId="77777777" w:rsidR="00036B6B" w:rsidRPr="00036B6B" w:rsidRDefault="00036B6B" w:rsidP="00036B6B">
                    <w:pPr>
                      <w:rPr>
                        <w:rFonts w:ascii="Calibri Light" w:hAnsi="Calibri Light" w:cs="Calibri Light"/>
                        <w:sz w:val="28"/>
                        <w:szCs w:val="28"/>
                      </w:rPr>
                    </w:pPr>
                  </w:p>
                  <w:p w14:paraId="1EEAA66B" w14:textId="174DB236" w:rsidR="00036B6B" w:rsidRPr="00036B6B" w:rsidRDefault="00036B6B" w:rsidP="00036B6B">
                    <w:pPr>
                      <w:pStyle w:val="Bibliography"/>
                      <w:rPr>
                        <w:rFonts w:ascii="Calibri Light" w:hAnsi="Calibri Light" w:cs="Calibri Light"/>
                        <w:noProof/>
                        <w:sz w:val="28"/>
                        <w:szCs w:val="28"/>
                        <w:lang w:val="en-US"/>
                      </w:rPr>
                    </w:pPr>
                    <w:r w:rsidRPr="00036B6B">
                      <w:rPr>
                        <w:rFonts w:ascii="Calibri Light" w:hAnsi="Calibri Light" w:cs="Calibri Light"/>
                        <w:noProof/>
                        <w:sz w:val="28"/>
                        <w:szCs w:val="28"/>
                        <w:lang w:val="en-US"/>
                      </w:rPr>
                      <w:t>Mori, M., 2012. The Uncanny Valley. IEEE Robotics &amp; Automation Magazine. Available at:</w:t>
                    </w:r>
                    <w:r w:rsidRPr="00036B6B">
                      <w:rPr>
                        <w:rFonts w:ascii="Calibri Light" w:hAnsi="Calibri Light" w:cs="Calibri Light"/>
                        <w:sz w:val="28"/>
                        <w:szCs w:val="28"/>
                      </w:rPr>
                      <w:t xml:space="preserve"> </w:t>
                    </w:r>
                    <w:r w:rsidRPr="00036B6B">
                      <w:rPr>
                        <w:rFonts w:ascii="Calibri Light" w:hAnsi="Calibri Light" w:cs="Calibri Light"/>
                        <w:noProof/>
                        <w:sz w:val="28"/>
                        <w:szCs w:val="28"/>
                        <w:lang w:val="en-US"/>
                      </w:rPr>
                      <w:t>https://spectrum.ieee.org/the-uncanny-valley</w:t>
                    </w:r>
                  </w:p>
                  <w:p w14:paraId="467EE934" w14:textId="77777777" w:rsidR="00036B6B" w:rsidRPr="00036B6B" w:rsidRDefault="00036B6B" w:rsidP="00036B6B">
                    <w:pPr>
                      <w:rPr>
                        <w:rFonts w:ascii="Calibri Light" w:hAnsi="Calibri Light" w:cs="Calibri Light"/>
                        <w:sz w:val="28"/>
                        <w:szCs w:val="28"/>
                        <w:lang w:val="en-US"/>
                      </w:rPr>
                    </w:pPr>
                  </w:p>
                  <w:p w14:paraId="6D34FAC6" w14:textId="64FA5DF1" w:rsidR="00036B6B" w:rsidRPr="00036B6B" w:rsidRDefault="00036B6B" w:rsidP="00036B6B">
                    <w:pPr>
                      <w:pStyle w:val="Bibliography"/>
                      <w:rPr>
                        <w:rFonts w:ascii="Calibri Light" w:hAnsi="Calibri Light" w:cs="Calibri Light"/>
                        <w:noProof/>
                        <w:sz w:val="28"/>
                        <w:szCs w:val="28"/>
                        <w:lang w:val="en-US"/>
                      </w:rPr>
                    </w:pPr>
                    <w:r w:rsidRPr="00036B6B">
                      <w:rPr>
                        <w:rFonts w:ascii="Calibri Light" w:hAnsi="Calibri Light" w:cs="Calibri Light"/>
                        <w:noProof/>
                        <w:sz w:val="28"/>
                        <w:szCs w:val="28"/>
                        <w:lang w:val="en-US"/>
                      </w:rPr>
                      <w:t xml:space="preserve">Lasseter, J., 1987. Principles of Traditional Animation Applied to 3D Computer Animation. ACM SIGGRAPH Computer Graphics, pp. 35-44. Available at: </w:t>
                    </w:r>
                    <w:r w:rsidRPr="00036B6B">
                      <w:rPr>
                        <w:rFonts w:ascii="Calibri Light" w:hAnsi="Calibri Light" w:cs="Calibri Light"/>
                        <w:noProof/>
                        <w:sz w:val="28"/>
                        <w:szCs w:val="28"/>
                        <w:lang w:val="en-US"/>
                      </w:rPr>
                      <w:t>https://dl.acm.org/doi/pdf/10.1145/37402.37407</w:t>
                    </w:r>
                  </w:p>
                  <w:p w14:paraId="07C15C5B" w14:textId="16D32F78" w:rsidR="001F6CE3" w:rsidRDefault="001F6CE3" w:rsidP="00036B6B">
                    <w:r w:rsidRPr="00036B6B">
                      <w:rPr>
                        <w:rFonts w:ascii="Calibri Light" w:hAnsi="Calibri Light" w:cs="Calibri Light"/>
                        <w:noProof/>
                        <w:sz w:val="28"/>
                        <w:szCs w:val="28"/>
                      </w:rPr>
                      <w:fldChar w:fldCharType="end"/>
                    </w:r>
                  </w:p>
                </w:sdtContent>
              </w:sdt>
            </w:sdtContent>
          </w:sdt>
          <w:p w14:paraId="6B0F8710" w14:textId="77777777" w:rsidR="001F6CE3" w:rsidRDefault="001F6CE3" w:rsidP="0006082E">
            <w:pPr>
              <w:rPr>
                <w:rFonts w:ascii="Arial" w:hAnsi="Arial" w:cs="Arial"/>
                <w:b/>
                <w:sz w:val="22"/>
                <w:szCs w:val="22"/>
                <w:u w:color="0000FF"/>
                <w:lang w:val="en-US"/>
              </w:rPr>
            </w:pPr>
          </w:p>
          <w:p w14:paraId="754F9319" w14:textId="77777777" w:rsidR="001F6CE3" w:rsidRDefault="001F6CE3" w:rsidP="0006082E">
            <w:pPr>
              <w:rPr>
                <w:rFonts w:ascii="Arial" w:hAnsi="Arial" w:cs="Arial"/>
                <w:b/>
                <w:sz w:val="22"/>
                <w:szCs w:val="22"/>
                <w:u w:color="0000FF"/>
                <w:lang w:val="en-US"/>
              </w:rPr>
            </w:pPr>
          </w:p>
          <w:p w14:paraId="71BCD064" w14:textId="77777777" w:rsidR="001F6CE3" w:rsidRDefault="001F6CE3" w:rsidP="0006082E">
            <w:pPr>
              <w:rPr>
                <w:rFonts w:ascii="Arial" w:hAnsi="Arial" w:cs="Arial"/>
                <w:b/>
                <w:sz w:val="22"/>
                <w:szCs w:val="22"/>
                <w:u w:color="0000FF"/>
                <w:lang w:val="en-US"/>
              </w:rPr>
            </w:pPr>
          </w:p>
          <w:p w14:paraId="1A52C443" w14:textId="0B44283B" w:rsidR="001F6CE3" w:rsidRPr="003F5876" w:rsidRDefault="001F6CE3" w:rsidP="0006082E">
            <w:pPr>
              <w:rPr>
                <w:rFonts w:ascii="Arial" w:hAnsi="Arial" w:cs="Arial"/>
                <w:b/>
                <w:sz w:val="22"/>
                <w:szCs w:val="22"/>
                <w:lang w:val="en-US"/>
              </w:rPr>
            </w:pPr>
          </w:p>
        </w:tc>
      </w:tr>
      <w:tr w:rsidR="00D51B61" w:rsidRPr="003F5876" w14:paraId="602CA798" w14:textId="77777777" w:rsidTr="003F5876">
        <w:trPr>
          <w:trHeight w:val="8971"/>
        </w:trPr>
        <w:tc>
          <w:tcPr>
            <w:tcW w:w="9139" w:type="dxa"/>
          </w:tcPr>
          <w:p w14:paraId="532FBBFA" w14:textId="77777777" w:rsidR="00D51B61" w:rsidRPr="003F5876" w:rsidRDefault="00D51B61" w:rsidP="00F5352B">
            <w:pPr>
              <w:rPr>
                <w:rFonts w:ascii="Arial" w:hAnsi="Arial" w:cs="Arial"/>
                <w:b/>
                <w:lang w:val="en-US"/>
              </w:rPr>
            </w:pPr>
          </w:p>
          <w:p w14:paraId="694B50BE" w14:textId="77777777" w:rsidR="00D51B61" w:rsidRPr="003F5876" w:rsidRDefault="00D51B61" w:rsidP="00F5352B">
            <w:pPr>
              <w:rPr>
                <w:rFonts w:ascii="Arial" w:hAnsi="Arial" w:cs="Arial"/>
                <w:lang w:val="en-US"/>
              </w:rPr>
            </w:pPr>
          </w:p>
          <w:p w14:paraId="7B9B5460" w14:textId="77777777" w:rsidR="00B34D55" w:rsidRPr="003F5876" w:rsidRDefault="00B34D55" w:rsidP="000F6028">
            <w:pPr>
              <w:pStyle w:val="NormalWeb"/>
              <w:rPr>
                <w:rFonts w:ascii="Arial" w:hAnsi="Arial" w:cs="Arial"/>
                <w:color w:val="000000"/>
                <w:sz w:val="27"/>
                <w:szCs w:val="27"/>
              </w:rPr>
            </w:pPr>
          </w:p>
          <w:p w14:paraId="51630F96" w14:textId="77777777" w:rsidR="000F6028" w:rsidRPr="003F5876" w:rsidRDefault="000F6028" w:rsidP="00757D88">
            <w:pPr>
              <w:pStyle w:val="NormalWeb"/>
              <w:spacing w:before="0" w:beforeAutospacing="0" w:after="0" w:afterAutospacing="0" w:line="360" w:lineRule="atLeast"/>
              <w:rPr>
                <w:rFonts w:ascii="Arial" w:hAnsi="Arial" w:cs="Arial"/>
                <w:color w:val="000000"/>
                <w:sz w:val="27"/>
                <w:szCs w:val="27"/>
              </w:rPr>
            </w:pPr>
          </w:p>
          <w:p w14:paraId="27EDDDED" w14:textId="77777777" w:rsidR="00757D88" w:rsidRPr="003F5876" w:rsidRDefault="00757D88" w:rsidP="00757D88">
            <w:pPr>
              <w:pStyle w:val="NormalWeb"/>
              <w:rPr>
                <w:rFonts w:ascii="Arial" w:hAnsi="Arial" w:cs="Arial"/>
                <w:color w:val="000000"/>
                <w:sz w:val="27"/>
                <w:szCs w:val="27"/>
              </w:rPr>
            </w:pPr>
            <w:r w:rsidRPr="003F5876">
              <w:rPr>
                <w:rFonts w:ascii="Arial" w:hAnsi="Arial" w:cs="Arial"/>
                <w:color w:val="000000"/>
                <w:sz w:val="27"/>
                <w:szCs w:val="27"/>
              </w:rPr>
              <w:t>‌</w:t>
            </w:r>
          </w:p>
          <w:p w14:paraId="4E904D72" w14:textId="79684924"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30CAD0CE" w14:textId="77777777"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6E25BDEA" w14:textId="77777777" w:rsidR="00CB2A61" w:rsidRPr="003F5876" w:rsidRDefault="00CB2A61" w:rsidP="00CB2A61">
            <w:pPr>
              <w:pStyle w:val="NormalWeb"/>
              <w:rPr>
                <w:rFonts w:ascii="Arial" w:hAnsi="Arial" w:cs="Arial"/>
                <w:color w:val="000000"/>
                <w:sz w:val="27"/>
                <w:szCs w:val="27"/>
              </w:rPr>
            </w:pPr>
            <w:r w:rsidRPr="003F5876">
              <w:rPr>
                <w:rFonts w:ascii="Arial" w:hAnsi="Arial" w:cs="Arial"/>
                <w:color w:val="000000"/>
                <w:sz w:val="27"/>
                <w:szCs w:val="27"/>
              </w:rPr>
              <w:t>‌</w:t>
            </w:r>
          </w:p>
          <w:p w14:paraId="20625246" w14:textId="77777777" w:rsidR="00231370" w:rsidRPr="003F5876" w:rsidRDefault="00231370" w:rsidP="00F5352B">
            <w:pPr>
              <w:rPr>
                <w:rFonts w:ascii="Arial" w:hAnsi="Arial" w:cs="Arial"/>
                <w:lang w:val="en-US"/>
              </w:rPr>
            </w:pPr>
          </w:p>
          <w:p w14:paraId="12B69CA4" w14:textId="77777777" w:rsidR="00D51B61" w:rsidRPr="003F5876" w:rsidRDefault="00D51B61" w:rsidP="00F5352B">
            <w:pPr>
              <w:rPr>
                <w:rFonts w:ascii="Arial" w:hAnsi="Arial" w:cs="Arial"/>
                <w:lang w:val="en-US"/>
              </w:rPr>
            </w:pPr>
          </w:p>
          <w:p w14:paraId="45F4ECC9" w14:textId="4D1F3CF2" w:rsidR="0056266B" w:rsidRPr="003F5876" w:rsidRDefault="0056266B" w:rsidP="00F5352B">
            <w:pPr>
              <w:tabs>
                <w:tab w:val="left" w:pos="5048"/>
              </w:tabs>
              <w:rPr>
                <w:rFonts w:ascii="Arial" w:hAnsi="Arial" w:cs="Arial"/>
                <w:lang w:val="en-US"/>
              </w:rPr>
            </w:pPr>
          </w:p>
        </w:tc>
      </w:tr>
    </w:tbl>
    <w:p w14:paraId="570E0868" w14:textId="6CD5F7CF" w:rsidR="001E4F22" w:rsidRPr="003F5876" w:rsidRDefault="001E4F22" w:rsidP="00DE5746">
      <w:pPr>
        <w:rPr>
          <w:rFonts w:ascii="Arial" w:hAnsi="Arial" w:cs="Arial"/>
          <w:b/>
        </w:rPr>
      </w:pPr>
    </w:p>
    <w:sectPr w:rsidR="001E4F22" w:rsidRPr="003F5876" w:rsidSect="00844880">
      <w:footerReference w:type="even" r:id="rId9"/>
      <w:footerReference w:type="default" r:id="rId10"/>
      <w:pgSz w:w="11906" w:h="16838"/>
      <w:pgMar w:top="680" w:right="680" w:bottom="964" w:left="6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2605" w14:textId="77777777" w:rsidR="001A4463" w:rsidRDefault="001A4463" w:rsidP="00844880">
      <w:r>
        <w:separator/>
      </w:r>
    </w:p>
  </w:endnote>
  <w:endnote w:type="continuationSeparator" w:id="0">
    <w:p w14:paraId="1704ED45" w14:textId="77777777" w:rsidR="001A4463" w:rsidRDefault="001A4463" w:rsidP="008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ew York">
    <w:panose1 w:val="020B06040202020202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7C6"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75E2F" w14:textId="77777777" w:rsidR="00DD1BD1" w:rsidRDefault="00DD1BD1" w:rsidP="0084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313"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852">
      <w:rPr>
        <w:rStyle w:val="PageNumber"/>
        <w:noProof/>
      </w:rPr>
      <w:t>9</w:t>
    </w:r>
    <w:r>
      <w:rPr>
        <w:rStyle w:val="PageNumber"/>
      </w:rPr>
      <w:fldChar w:fldCharType="end"/>
    </w:r>
  </w:p>
  <w:p w14:paraId="1A6EE1E2" w14:textId="77777777" w:rsidR="00DD1BD1" w:rsidRDefault="00DD1BD1" w:rsidP="008448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936C" w14:textId="77777777" w:rsidR="001A4463" w:rsidRDefault="001A4463" w:rsidP="00844880">
      <w:r>
        <w:separator/>
      </w:r>
    </w:p>
  </w:footnote>
  <w:footnote w:type="continuationSeparator" w:id="0">
    <w:p w14:paraId="4B942F10" w14:textId="77777777" w:rsidR="001A4463" w:rsidRDefault="001A4463" w:rsidP="0084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14"/>
    <w:multiLevelType w:val="hybridMultilevel"/>
    <w:tmpl w:val="0AA8416A"/>
    <w:lvl w:ilvl="0" w:tplc="7F5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1628"/>
    <w:multiLevelType w:val="hybridMultilevel"/>
    <w:tmpl w:val="7018E5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25AD6"/>
    <w:multiLevelType w:val="hybridMultilevel"/>
    <w:tmpl w:val="173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5F32"/>
    <w:multiLevelType w:val="hybridMultilevel"/>
    <w:tmpl w:val="8BC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62319"/>
    <w:multiLevelType w:val="hybridMultilevel"/>
    <w:tmpl w:val="96A474EA"/>
    <w:lvl w:ilvl="0" w:tplc="BAEEB0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C5DB3"/>
    <w:multiLevelType w:val="hybridMultilevel"/>
    <w:tmpl w:val="DFEC1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053C2"/>
    <w:multiLevelType w:val="hybridMultilevel"/>
    <w:tmpl w:val="20EAF1C4"/>
    <w:lvl w:ilvl="0" w:tplc="AAB2F450">
      <w:start w:val="1"/>
      <w:numFmt w:val="decimal"/>
      <w:lvlText w:val="%1."/>
      <w:lvlJc w:val="left"/>
      <w:pPr>
        <w:ind w:left="720" w:hanging="360"/>
      </w:pPr>
    </w:lvl>
    <w:lvl w:ilvl="1" w:tplc="5F1C35B6">
      <w:start w:val="1"/>
      <w:numFmt w:val="lowerLetter"/>
      <w:lvlText w:val="%2."/>
      <w:lvlJc w:val="left"/>
      <w:pPr>
        <w:ind w:left="1440" w:hanging="360"/>
      </w:pPr>
    </w:lvl>
    <w:lvl w:ilvl="2" w:tplc="0B6C9014">
      <w:start w:val="1"/>
      <w:numFmt w:val="lowerRoman"/>
      <w:lvlText w:val="%3."/>
      <w:lvlJc w:val="right"/>
      <w:pPr>
        <w:ind w:left="2160" w:hanging="180"/>
      </w:pPr>
    </w:lvl>
    <w:lvl w:ilvl="3" w:tplc="D5329928">
      <w:start w:val="1"/>
      <w:numFmt w:val="decimal"/>
      <w:lvlText w:val="%4."/>
      <w:lvlJc w:val="left"/>
      <w:pPr>
        <w:ind w:left="2880" w:hanging="360"/>
      </w:pPr>
    </w:lvl>
    <w:lvl w:ilvl="4" w:tplc="07104B96">
      <w:start w:val="1"/>
      <w:numFmt w:val="lowerLetter"/>
      <w:lvlText w:val="%5."/>
      <w:lvlJc w:val="left"/>
      <w:pPr>
        <w:ind w:left="3600" w:hanging="360"/>
      </w:pPr>
    </w:lvl>
    <w:lvl w:ilvl="5" w:tplc="0F2EA726">
      <w:start w:val="1"/>
      <w:numFmt w:val="lowerRoman"/>
      <w:lvlText w:val="%6."/>
      <w:lvlJc w:val="right"/>
      <w:pPr>
        <w:ind w:left="4320" w:hanging="180"/>
      </w:pPr>
    </w:lvl>
    <w:lvl w:ilvl="6" w:tplc="CA0CAED6">
      <w:start w:val="1"/>
      <w:numFmt w:val="decimal"/>
      <w:lvlText w:val="%7."/>
      <w:lvlJc w:val="left"/>
      <w:pPr>
        <w:ind w:left="5040" w:hanging="360"/>
      </w:pPr>
    </w:lvl>
    <w:lvl w:ilvl="7" w:tplc="F02096BA">
      <w:start w:val="1"/>
      <w:numFmt w:val="lowerLetter"/>
      <w:lvlText w:val="%8."/>
      <w:lvlJc w:val="left"/>
      <w:pPr>
        <w:ind w:left="5760" w:hanging="360"/>
      </w:pPr>
    </w:lvl>
    <w:lvl w:ilvl="8" w:tplc="D55CAAC8">
      <w:start w:val="1"/>
      <w:numFmt w:val="lowerRoman"/>
      <w:lvlText w:val="%9."/>
      <w:lvlJc w:val="right"/>
      <w:pPr>
        <w:ind w:left="6480" w:hanging="180"/>
      </w:pPr>
    </w:lvl>
  </w:abstractNum>
  <w:abstractNum w:abstractNumId="7" w15:restartNumberingAfterBreak="0">
    <w:nsid w:val="0E10219E"/>
    <w:multiLevelType w:val="multilevel"/>
    <w:tmpl w:val="A56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470CD"/>
    <w:multiLevelType w:val="hybridMultilevel"/>
    <w:tmpl w:val="760E676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198350A"/>
    <w:multiLevelType w:val="hybridMultilevel"/>
    <w:tmpl w:val="EDA2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7586C"/>
    <w:multiLevelType w:val="hybridMultilevel"/>
    <w:tmpl w:val="C6C04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7EBB"/>
    <w:multiLevelType w:val="multilevel"/>
    <w:tmpl w:val="6484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E19E3"/>
    <w:multiLevelType w:val="hybridMultilevel"/>
    <w:tmpl w:val="896EAC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CDC6C53"/>
    <w:multiLevelType w:val="hybridMultilevel"/>
    <w:tmpl w:val="033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D6C0B"/>
    <w:multiLevelType w:val="hybridMultilevel"/>
    <w:tmpl w:val="B35C7B2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92AEF"/>
    <w:multiLevelType w:val="hybridMultilevel"/>
    <w:tmpl w:val="4A36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85C9A"/>
    <w:multiLevelType w:val="hybridMultilevel"/>
    <w:tmpl w:val="F2A65CFE"/>
    <w:lvl w:ilvl="0" w:tplc="1414B464">
      <w:start w:val="1"/>
      <w:numFmt w:val="bullet"/>
      <w:lvlText w:val=""/>
      <w:lvlJc w:val="left"/>
      <w:pPr>
        <w:ind w:left="360" w:hanging="360"/>
      </w:pPr>
      <w:rPr>
        <w:rFonts w:ascii="Symbol" w:hAnsi="Symbol" w:hint="default"/>
        <w:color w:val="auto"/>
      </w:rPr>
    </w:lvl>
    <w:lvl w:ilvl="1" w:tplc="62A6E85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32C"/>
    <w:multiLevelType w:val="hybridMultilevel"/>
    <w:tmpl w:val="DCA8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D21BB"/>
    <w:multiLevelType w:val="multilevel"/>
    <w:tmpl w:val="9580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A68B9"/>
    <w:multiLevelType w:val="multilevel"/>
    <w:tmpl w:val="7BB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4259"/>
    <w:multiLevelType w:val="multilevel"/>
    <w:tmpl w:val="308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F1120"/>
    <w:multiLevelType w:val="hybridMultilevel"/>
    <w:tmpl w:val="76483D3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C27DEA"/>
    <w:multiLevelType w:val="hybridMultilevel"/>
    <w:tmpl w:val="A3126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B11A70"/>
    <w:multiLevelType w:val="multilevel"/>
    <w:tmpl w:val="C33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14470"/>
    <w:multiLevelType w:val="hybridMultilevel"/>
    <w:tmpl w:val="5C0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FB6C"/>
    <w:multiLevelType w:val="hybridMultilevel"/>
    <w:tmpl w:val="3B204E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0637DB"/>
    <w:multiLevelType w:val="multilevel"/>
    <w:tmpl w:val="FC3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B1EE1"/>
    <w:multiLevelType w:val="hybridMultilevel"/>
    <w:tmpl w:val="C340024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233DB"/>
    <w:multiLevelType w:val="hybridMultilevel"/>
    <w:tmpl w:val="3C64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47F60"/>
    <w:multiLevelType w:val="hybridMultilevel"/>
    <w:tmpl w:val="92A8A9AC"/>
    <w:lvl w:ilvl="0" w:tplc="CD84E612">
      <w:start w:val="2"/>
      <w:numFmt w:val="decimal"/>
      <w:lvlText w:val="%1."/>
      <w:lvlJc w:val="left"/>
      <w:pPr>
        <w:ind w:left="720" w:hanging="360"/>
      </w:pPr>
    </w:lvl>
    <w:lvl w:ilvl="1" w:tplc="CC30D3B2">
      <w:start w:val="1"/>
      <w:numFmt w:val="lowerLetter"/>
      <w:lvlText w:val="%2."/>
      <w:lvlJc w:val="left"/>
      <w:pPr>
        <w:ind w:left="1440" w:hanging="360"/>
      </w:pPr>
    </w:lvl>
    <w:lvl w:ilvl="2" w:tplc="FF96D9E0">
      <w:start w:val="1"/>
      <w:numFmt w:val="lowerRoman"/>
      <w:lvlText w:val="%3."/>
      <w:lvlJc w:val="right"/>
      <w:pPr>
        <w:ind w:left="2160" w:hanging="180"/>
      </w:pPr>
    </w:lvl>
    <w:lvl w:ilvl="3" w:tplc="E7C8A0E4">
      <w:start w:val="1"/>
      <w:numFmt w:val="decimal"/>
      <w:lvlText w:val="%4."/>
      <w:lvlJc w:val="left"/>
      <w:pPr>
        <w:ind w:left="2880" w:hanging="360"/>
      </w:pPr>
    </w:lvl>
    <w:lvl w:ilvl="4" w:tplc="F07ED2EA">
      <w:start w:val="1"/>
      <w:numFmt w:val="lowerLetter"/>
      <w:lvlText w:val="%5."/>
      <w:lvlJc w:val="left"/>
      <w:pPr>
        <w:ind w:left="3600" w:hanging="360"/>
      </w:pPr>
    </w:lvl>
    <w:lvl w:ilvl="5" w:tplc="DF80E8EA">
      <w:start w:val="1"/>
      <w:numFmt w:val="lowerRoman"/>
      <w:lvlText w:val="%6."/>
      <w:lvlJc w:val="right"/>
      <w:pPr>
        <w:ind w:left="4320" w:hanging="180"/>
      </w:pPr>
    </w:lvl>
    <w:lvl w:ilvl="6" w:tplc="0750D9C4">
      <w:start w:val="1"/>
      <w:numFmt w:val="decimal"/>
      <w:lvlText w:val="%7."/>
      <w:lvlJc w:val="left"/>
      <w:pPr>
        <w:ind w:left="5040" w:hanging="360"/>
      </w:pPr>
    </w:lvl>
    <w:lvl w:ilvl="7" w:tplc="F68E29A8">
      <w:start w:val="1"/>
      <w:numFmt w:val="lowerLetter"/>
      <w:lvlText w:val="%8."/>
      <w:lvlJc w:val="left"/>
      <w:pPr>
        <w:ind w:left="5760" w:hanging="360"/>
      </w:pPr>
    </w:lvl>
    <w:lvl w:ilvl="8" w:tplc="8E720F68">
      <w:start w:val="1"/>
      <w:numFmt w:val="lowerRoman"/>
      <w:lvlText w:val="%9."/>
      <w:lvlJc w:val="right"/>
      <w:pPr>
        <w:ind w:left="6480" w:hanging="180"/>
      </w:pPr>
    </w:lvl>
  </w:abstractNum>
  <w:abstractNum w:abstractNumId="30" w15:restartNumberingAfterBreak="0">
    <w:nsid w:val="59C9319C"/>
    <w:multiLevelType w:val="hybridMultilevel"/>
    <w:tmpl w:val="CAFA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00114"/>
    <w:multiLevelType w:val="multilevel"/>
    <w:tmpl w:val="079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422AB"/>
    <w:multiLevelType w:val="hybridMultilevel"/>
    <w:tmpl w:val="B38C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57797"/>
    <w:multiLevelType w:val="multilevel"/>
    <w:tmpl w:val="017E87E4"/>
    <w:lvl w:ilvl="0">
      <w:start w:val="2"/>
      <w:numFmt w:val="decimal"/>
      <w:lvlText w:val="%1"/>
      <w:lvlJc w:val="left"/>
      <w:pPr>
        <w:ind w:left="820" w:hanging="710"/>
      </w:pPr>
      <w:rPr>
        <w:rFonts w:hint="default"/>
      </w:rPr>
    </w:lvl>
    <w:lvl w:ilvl="1">
      <w:numFmt w:val="decimal"/>
      <w:lvlText w:val="%1.%2"/>
      <w:lvlJc w:val="left"/>
      <w:pPr>
        <w:ind w:left="820" w:hanging="710"/>
      </w:pPr>
      <w:rPr>
        <w:rFonts w:ascii="Arial" w:eastAsia="Arial" w:hAnsi="Arial" w:cs="Arial" w:hint="default"/>
        <w:b/>
        <w:bCs/>
        <w:spacing w:val="-2"/>
        <w:w w:val="91"/>
        <w:sz w:val="24"/>
        <w:szCs w:val="24"/>
      </w:rPr>
    </w:lvl>
    <w:lvl w:ilvl="2">
      <w:numFmt w:val="bullet"/>
      <w:lvlText w:val="•"/>
      <w:lvlJc w:val="left"/>
      <w:pPr>
        <w:ind w:left="820" w:hanging="360"/>
      </w:pPr>
      <w:rPr>
        <w:rFonts w:ascii="Arial" w:eastAsia="Arial" w:hAnsi="Arial" w:cs="Arial" w:hint="default"/>
        <w:w w:val="131"/>
        <w:sz w:val="24"/>
        <w:szCs w:val="24"/>
      </w:rPr>
    </w:lvl>
    <w:lvl w:ilvl="3">
      <w:numFmt w:val="bullet"/>
      <w:lvlText w:val="•"/>
      <w:lvlJc w:val="left"/>
      <w:pPr>
        <w:ind w:left="3347" w:hanging="360"/>
      </w:pPr>
      <w:rPr>
        <w:rFonts w:hint="default"/>
      </w:rPr>
    </w:lvl>
    <w:lvl w:ilvl="4">
      <w:numFmt w:val="bullet"/>
      <w:lvlText w:val="•"/>
      <w:lvlJc w:val="left"/>
      <w:pPr>
        <w:ind w:left="4190" w:hanging="360"/>
      </w:pPr>
      <w:rPr>
        <w:rFonts w:hint="default"/>
      </w:rPr>
    </w:lvl>
    <w:lvl w:ilvl="5">
      <w:numFmt w:val="bullet"/>
      <w:lvlText w:val="•"/>
      <w:lvlJc w:val="left"/>
      <w:pPr>
        <w:ind w:left="5033" w:hanging="360"/>
      </w:pPr>
      <w:rPr>
        <w:rFonts w:hint="default"/>
      </w:rPr>
    </w:lvl>
    <w:lvl w:ilvl="6">
      <w:numFmt w:val="bullet"/>
      <w:lvlText w:val="•"/>
      <w:lvlJc w:val="left"/>
      <w:pPr>
        <w:ind w:left="5875" w:hanging="360"/>
      </w:pPr>
      <w:rPr>
        <w:rFonts w:hint="default"/>
      </w:rPr>
    </w:lvl>
    <w:lvl w:ilvl="7">
      <w:numFmt w:val="bullet"/>
      <w:lvlText w:val="•"/>
      <w:lvlJc w:val="left"/>
      <w:pPr>
        <w:ind w:left="6718" w:hanging="360"/>
      </w:pPr>
      <w:rPr>
        <w:rFonts w:hint="default"/>
      </w:rPr>
    </w:lvl>
    <w:lvl w:ilvl="8">
      <w:numFmt w:val="bullet"/>
      <w:lvlText w:val="•"/>
      <w:lvlJc w:val="left"/>
      <w:pPr>
        <w:ind w:left="7561" w:hanging="360"/>
      </w:pPr>
      <w:rPr>
        <w:rFonts w:hint="default"/>
      </w:rPr>
    </w:lvl>
  </w:abstractNum>
  <w:abstractNum w:abstractNumId="34" w15:restartNumberingAfterBreak="0">
    <w:nsid w:val="68B95091"/>
    <w:multiLevelType w:val="hybridMultilevel"/>
    <w:tmpl w:val="28B89AB4"/>
    <w:lvl w:ilvl="0" w:tplc="6644BD36">
      <w:start w:val="1"/>
      <w:numFmt w:val="bullet"/>
      <w:lvlText w:val="•"/>
      <w:lvlJc w:val="left"/>
      <w:pPr>
        <w:tabs>
          <w:tab w:val="num" w:pos="720"/>
        </w:tabs>
        <w:ind w:left="720" w:hanging="360"/>
      </w:pPr>
      <w:rPr>
        <w:rFonts w:ascii="Arial" w:hAnsi="Arial" w:hint="default"/>
      </w:rPr>
    </w:lvl>
    <w:lvl w:ilvl="1" w:tplc="7700BA2A" w:tentative="1">
      <w:start w:val="1"/>
      <w:numFmt w:val="bullet"/>
      <w:lvlText w:val="•"/>
      <w:lvlJc w:val="left"/>
      <w:pPr>
        <w:tabs>
          <w:tab w:val="num" w:pos="1440"/>
        </w:tabs>
        <w:ind w:left="1440" w:hanging="360"/>
      </w:pPr>
      <w:rPr>
        <w:rFonts w:ascii="Arial" w:hAnsi="Arial" w:hint="default"/>
      </w:rPr>
    </w:lvl>
    <w:lvl w:ilvl="2" w:tplc="8684F9D8" w:tentative="1">
      <w:start w:val="1"/>
      <w:numFmt w:val="bullet"/>
      <w:lvlText w:val="•"/>
      <w:lvlJc w:val="left"/>
      <w:pPr>
        <w:tabs>
          <w:tab w:val="num" w:pos="2160"/>
        </w:tabs>
        <w:ind w:left="2160" w:hanging="360"/>
      </w:pPr>
      <w:rPr>
        <w:rFonts w:ascii="Arial" w:hAnsi="Arial" w:hint="default"/>
      </w:rPr>
    </w:lvl>
    <w:lvl w:ilvl="3" w:tplc="94F4D6D6" w:tentative="1">
      <w:start w:val="1"/>
      <w:numFmt w:val="bullet"/>
      <w:lvlText w:val="•"/>
      <w:lvlJc w:val="left"/>
      <w:pPr>
        <w:tabs>
          <w:tab w:val="num" w:pos="2880"/>
        </w:tabs>
        <w:ind w:left="2880" w:hanging="360"/>
      </w:pPr>
      <w:rPr>
        <w:rFonts w:ascii="Arial" w:hAnsi="Arial" w:hint="default"/>
      </w:rPr>
    </w:lvl>
    <w:lvl w:ilvl="4" w:tplc="6914B55A" w:tentative="1">
      <w:start w:val="1"/>
      <w:numFmt w:val="bullet"/>
      <w:lvlText w:val="•"/>
      <w:lvlJc w:val="left"/>
      <w:pPr>
        <w:tabs>
          <w:tab w:val="num" w:pos="3600"/>
        </w:tabs>
        <w:ind w:left="3600" w:hanging="360"/>
      </w:pPr>
      <w:rPr>
        <w:rFonts w:ascii="Arial" w:hAnsi="Arial" w:hint="default"/>
      </w:rPr>
    </w:lvl>
    <w:lvl w:ilvl="5" w:tplc="EE781400" w:tentative="1">
      <w:start w:val="1"/>
      <w:numFmt w:val="bullet"/>
      <w:lvlText w:val="•"/>
      <w:lvlJc w:val="left"/>
      <w:pPr>
        <w:tabs>
          <w:tab w:val="num" w:pos="4320"/>
        </w:tabs>
        <w:ind w:left="4320" w:hanging="360"/>
      </w:pPr>
      <w:rPr>
        <w:rFonts w:ascii="Arial" w:hAnsi="Arial" w:hint="default"/>
      </w:rPr>
    </w:lvl>
    <w:lvl w:ilvl="6" w:tplc="B1906F0E" w:tentative="1">
      <w:start w:val="1"/>
      <w:numFmt w:val="bullet"/>
      <w:lvlText w:val="•"/>
      <w:lvlJc w:val="left"/>
      <w:pPr>
        <w:tabs>
          <w:tab w:val="num" w:pos="5040"/>
        </w:tabs>
        <w:ind w:left="5040" w:hanging="360"/>
      </w:pPr>
      <w:rPr>
        <w:rFonts w:ascii="Arial" w:hAnsi="Arial" w:hint="default"/>
      </w:rPr>
    </w:lvl>
    <w:lvl w:ilvl="7" w:tplc="CC6CC06A" w:tentative="1">
      <w:start w:val="1"/>
      <w:numFmt w:val="bullet"/>
      <w:lvlText w:val="•"/>
      <w:lvlJc w:val="left"/>
      <w:pPr>
        <w:tabs>
          <w:tab w:val="num" w:pos="5760"/>
        </w:tabs>
        <w:ind w:left="5760" w:hanging="360"/>
      </w:pPr>
      <w:rPr>
        <w:rFonts w:ascii="Arial" w:hAnsi="Arial" w:hint="default"/>
      </w:rPr>
    </w:lvl>
    <w:lvl w:ilvl="8" w:tplc="2280DC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58020D"/>
    <w:multiLevelType w:val="multilevel"/>
    <w:tmpl w:val="D56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87180"/>
    <w:multiLevelType w:val="hybridMultilevel"/>
    <w:tmpl w:val="38B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14989"/>
    <w:multiLevelType w:val="hybridMultilevel"/>
    <w:tmpl w:val="9034C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5A7F43"/>
    <w:multiLevelType w:val="hybridMultilevel"/>
    <w:tmpl w:val="06425456"/>
    <w:lvl w:ilvl="0" w:tplc="04090001">
      <w:start w:val="1"/>
      <w:numFmt w:val="bullet"/>
      <w:lvlText w:val=""/>
      <w:lvlJc w:val="left"/>
      <w:pPr>
        <w:ind w:left="720" w:hanging="360"/>
      </w:pPr>
      <w:rPr>
        <w:rFonts w:ascii="Symbol" w:hAnsi="Symbol" w:hint="default"/>
      </w:rPr>
    </w:lvl>
    <w:lvl w:ilvl="1" w:tplc="E592B3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E2D5E"/>
    <w:multiLevelType w:val="hybridMultilevel"/>
    <w:tmpl w:val="34B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665B4"/>
    <w:multiLevelType w:val="hybridMultilevel"/>
    <w:tmpl w:val="AF6C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0729F"/>
    <w:multiLevelType w:val="hybridMultilevel"/>
    <w:tmpl w:val="030C5F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717112"/>
    <w:multiLevelType w:val="hybridMultilevel"/>
    <w:tmpl w:val="2EBC6AE6"/>
    <w:lvl w:ilvl="0" w:tplc="08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67433A"/>
    <w:multiLevelType w:val="hybridMultilevel"/>
    <w:tmpl w:val="3E8629EC"/>
    <w:lvl w:ilvl="0" w:tplc="BFDE45C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E759DA"/>
    <w:multiLevelType w:val="hybridMultilevel"/>
    <w:tmpl w:val="7F6A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D3605"/>
    <w:multiLevelType w:val="multilevel"/>
    <w:tmpl w:val="29E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EE2C13"/>
    <w:multiLevelType w:val="hybridMultilevel"/>
    <w:tmpl w:val="0C5EAC0C"/>
    <w:lvl w:ilvl="0" w:tplc="E2E861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55576">
    <w:abstractNumId w:val="36"/>
  </w:num>
  <w:num w:numId="2" w16cid:durableId="769738352">
    <w:abstractNumId w:val="3"/>
  </w:num>
  <w:num w:numId="3" w16cid:durableId="881357051">
    <w:abstractNumId w:val="44"/>
  </w:num>
  <w:num w:numId="4" w16cid:durableId="1930380603">
    <w:abstractNumId w:val="24"/>
  </w:num>
  <w:num w:numId="5" w16cid:durableId="198909472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2939449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16cid:durableId="12238274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16cid:durableId="6157956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9" w16cid:durableId="800075170">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10" w16cid:durableId="96824100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16cid:durableId="1209730677">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2" w16cid:durableId="34478941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3" w16cid:durableId="678389991">
    <w:abstractNumId w:val="40"/>
  </w:num>
  <w:num w:numId="14" w16cid:durableId="80178674">
    <w:abstractNumId w:val="16"/>
  </w:num>
  <w:num w:numId="15" w16cid:durableId="463931304">
    <w:abstractNumId w:val="4"/>
  </w:num>
  <w:num w:numId="16" w16cid:durableId="309985447">
    <w:abstractNumId w:val="2"/>
  </w:num>
  <w:num w:numId="17" w16cid:durableId="1586038849">
    <w:abstractNumId w:val="30"/>
  </w:num>
  <w:num w:numId="18" w16cid:durableId="406147150">
    <w:abstractNumId w:val="0"/>
  </w:num>
  <w:num w:numId="19" w16cid:durableId="1164976441">
    <w:abstractNumId w:val="14"/>
  </w:num>
  <w:num w:numId="20" w16cid:durableId="819150707">
    <w:abstractNumId w:val="42"/>
  </w:num>
  <w:num w:numId="21" w16cid:durableId="134643241">
    <w:abstractNumId w:val="5"/>
  </w:num>
  <w:num w:numId="22" w16cid:durableId="506527859">
    <w:abstractNumId w:val="32"/>
  </w:num>
  <w:num w:numId="23" w16cid:durableId="1586841966">
    <w:abstractNumId w:val="8"/>
  </w:num>
  <w:num w:numId="24" w16cid:durableId="264265974">
    <w:abstractNumId w:val="10"/>
  </w:num>
  <w:num w:numId="25" w16cid:durableId="1437557948">
    <w:abstractNumId w:val="9"/>
  </w:num>
  <w:num w:numId="26" w16cid:durableId="1255285601">
    <w:abstractNumId w:val="12"/>
  </w:num>
  <w:num w:numId="27" w16cid:durableId="161437866">
    <w:abstractNumId w:val="33"/>
  </w:num>
  <w:num w:numId="28" w16cid:durableId="1077241456">
    <w:abstractNumId w:val="29"/>
  </w:num>
  <w:num w:numId="29" w16cid:durableId="49424090">
    <w:abstractNumId w:val="6"/>
  </w:num>
  <w:num w:numId="30" w16cid:durableId="1919092068">
    <w:abstractNumId w:val="15"/>
  </w:num>
  <w:num w:numId="31" w16cid:durableId="594244180">
    <w:abstractNumId w:val="13"/>
  </w:num>
  <w:num w:numId="32" w16cid:durableId="1553930381">
    <w:abstractNumId w:val="22"/>
  </w:num>
  <w:num w:numId="33" w16cid:durableId="611672781">
    <w:abstractNumId w:val="37"/>
  </w:num>
  <w:num w:numId="34" w16cid:durableId="1164737275">
    <w:abstractNumId w:val="43"/>
  </w:num>
  <w:num w:numId="35" w16cid:durableId="2013335309">
    <w:abstractNumId w:val="39"/>
  </w:num>
  <w:num w:numId="36" w16cid:durableId="1084179419">
    <w:abstractNumId w:val="27"/>
  </w:num>
  <w:num w:numId="37" w16cid:durableId="383260947">
    <w:abstractNumId w:val="1"/>
  </w:num>
  <w:num w:numId="38" w16cid:durableId="1368144192">
    <w:abstractNumId w:val="25"/>
  </w:num>
  <w:num w:numId="39" w16cid:durableId="1124301799">
    <w:abstractNumId w:val="21"/>
  </w:num>
  <w:num w:numId="40" w16cid:durableId="25301592">
    <w:abstractNumId w:val="28"/>
  </w:num>
  <w:num w:numId="41" w16cid:durableId="929973250">
    <w:abstractNumId w:val="41"/>
  </w:num>
  <w:num w:numId="42" w16cid:durableId="71660027">
    <w:abstractNumId w:val="34"/>
  </w:num>
  <w:num w:numId="43" w16cid:durableId="1065958238">
    <w:abstractNumId w:val="38"/>
  </w:num>
  <w:num w:numId="44" w16cid:durableId="1032917505">
    <w:abstractNumId w:val="17"/>
  </w:num>
  <w:num w:numId="45" w16cid:durableId="533467702">
    <w:abstractNumId w:val="46"/>
  </w:num>
  <w:num w:numId="46" w16cid:durableId="1310477866">
    <w:abstractNumId w:val="31"/>
  </w:num>
  <w:num w:numId="47" w16cid:durableId="1764258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9"/>
    <w:rsid w:val="000302A4"/>
    <w:rsid w:val="00031E65"/>
    <w:rsid w:val="00036B6B"/>
    <w:rsid w:val="000421B6"/>
    <w:rsid w:val="00052EE0"/>
    <w:rsid w:val="00056535"/>
    <w:rsid w:val="0006082E"/>
    <w:rsid w:val="00065907"/>
    <w:rsid w:val="00067F8A"/>
    <w:rsid w:val="000771A6"/>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FD7"/>
    <w:rsid w:val="00134FF4"/>
    <w:rsid w:val="00136F7D"/>
    <w:rsid w:val="00137107"/>
    <w:rsid w:val="00147959"/>
    <w:rsid w:val="001536F0"/>
    <w:rsid w:val="00194B45"/>
    <w:rsid w:val="001A4463"/>
    <w:rsid w:val="001E4F22"/>
    <w:rsid w:val="001E6FA0"/>
    <w:rsid w:val="001E7D7D"/>
    <w:rsid w:val="001F38C9"/>
    <w:rsid w:val="001F3F88"/>
    <w:rsid w:val="001F6CE3"/>
    <w:rsid w:val="00212ED3"/>
    <w:rsid w:val="00231370"/>
    <w:rsid w:val="0024688C"/>
    <w:rsid w:val="00253EF4"/>
    <w:rsid w:val="002609FD"/>
    <w:rsid w:val="00265D82"/>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4D48"/>
    <w:rsid w:val="0039006E"/>
    <w:rsid w:val="00391407"/>
    <w:rsid w:val="00393EC7"/>
    <w:rsid w:val="003A19A5"/>
    <w:rsid w:val="003A2E39"/>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67573"/>
    <w:rsid w:val="004778FE"/>
    <w:rsid w:val="004812F3"/>
    <w:rsid w:val="00494B33"/>
    <w:rsid w:val="00494F6D"/>
    <w:rsid w:val="004B0346"/>
    <w:rsid w:val="004C7BF8"/>
    <w:rsid w:val="004D4BF4"/>
    <w:rsid w:val="004D5716"/>
    <w:rsid w:val="004F61AB"/>
    <w:rsid w:val="004F7E2B"/>
    <w:rsid w:val="005003E2"/>
    <w:rsid w:val="0051595F"/>
    <w:rsid w:val="00517E8E"/>
    <w:rsid w:val="005242D3"/>
    <w:rsid w:val="005254B9"/>
    <w:rsid w:val="00532DD8"/>
    <w:rsid w:val="00551287"/>
    <w:rsid w:val="0056266B"/>
    <w:rsid w:val="00563EC7"/>
    <w:rsid w:val="00564D59"/>
    <w:rsid w:val="00576DC9"/>
    <w:rsid w:val="00586FDE"/>
    <w:rsid w:val="005A7A0A"/>
    <w:rsid w:val="005B1041"/>
    <w:rsid w:val="005B3474"/>
    <w:rsid w:val="005B667C"/>
    <w:rsid w:val="005B67F2"/>
    <w:rsid w:val="005C5344"/>
    <w:rsid w:val="005C7CCC"/>
    <w:rsid w:val="005D3888"/>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456"/>
    <w:rsid w:val="006B5C55"/>
    <w:rsid w:val="006B6B06"/>
    <w:rsid w:val="006C30A3"/>
    <w:rsid w:val="006C7B06"/>
    <w:rsid w:val="006D2FEF"/>
    <w:rsid w:val="006D4F1C"/>
    <w:rsid w:val="006E77BA"/>
    <w:rsid w:val="006F145F"/>
    <w:rsid w:val="00705323"/>
    <w:rsid w:val="00722DE5"/>
    <w:rsid w:val="0072453C"/>
    <w:rsid w:val="00746EE4"/>
    <w:rsid w:val="00753E75"/>
    <w:rsid w:val="00755043"/>
    <w:rsid w:val="00757D88"/>
    <w:rsid w:val="00787E9B"/>
    <w:rsid w:val="007900F5"/>
    <w:rsid w:val="0079485C"/>
    <w:rsid w:val="00796708"/>
    <w:rsid w:val="00797011"/>
    <w:rsid w:val="007A1D59"/>
    <w:rsid w:val="007A39FB"/>
    <w:rsid w:val="007B0375"/>
    <w:rsid w:val="007B4864"/>
    <w:rsid w:val="007B78A3"/>
    <w:rsid w:val="007D22CF"/>
    <w:rsid w:val="007E38E1"/>
    <w:rsid w:val="00804EC0"/>
    <w:rsid w:val="0080725B"/>
    <w:rsid w:val="00815281"/>
    <w:rsid w:val="00820554"/>
    <w:rsid w:val="00820D8B"/>
    <w:rsid w:val="00832AB5"/>
    <w:rsid w:val="00836EA9"/>
    <w:rsid w:val="00844880"/>
    <w:rsid w:val="00847DF2"/>
    <w:rsid w:val="00851331"/>
    <w:rsid w:val="00853F0A"/>
    <w:rsid w:val="00861454"/>
    <w:rsid w:val="00871999"/>
    <w:rsid w:val="0087355B"/>
    <w:rsid w:val="008853D3"/>
    <w:rsid w:val="00885A23"/>
    <w:rsid w:val="00890C7B"/>
    <w:rsid w:val="00893779"/>
    <w:rsid w:val="008A513B"/>
    <w:rsid w:val="008A5394"/>
    <w:rsid w:val="008B627A"/>
    <w:rsid w:val="008B773D"/>
    <w:rsid w:val="008C0E5C"/>
    <w:rsid w:val="008C4D27"/>
    <w:rsid w:val="008D4D7C"/>
    <w:rsid w:val="008E4377"/>
    <w:rsid w:val="008F0961"/>
    <w:rsid w:val="008F26C8"/>
    <w:rsid w:val="00902D32"/>
    <w:rsid w:val="0091066D"/>
    <w:rsid w:val="009114B1"/>
    <w:rsid w:val="009208F0"/>
    <w:rsid w:val="0092436B"/>
    <w:rsid w:val="00925F46"/>
    <w:rsid w:val="00930EAA"/>
    <w:rsid w:val="00944E88"/>
    <w:rsid w:val="00950609"/>
    <w:rsid w:val="00951A58"/>
    <w:rsid w:val="00955828"/>
    <w:rsid w:val="00955D10"/>
    <w:rsid w:val="00964C94"/>
    <w:rsid w:val="0096691D"/>
    <w:rsid w:val="00966B7B"/>
    <w:rsid w:val="00973B9C"/>
    <w:rsid w:val="00977B14"/>
    <w:rsid w:val="00985BD0"/>
    <w:rsid w:val="009933D1"/>
    <w:rsid w:val="009942B2"/>
    <w:rsid w:val="009A0CF6"/>
    <w:rsid w:val="009C3424"/>
    <w:rsid w:val="009C504E"/>
    <w:rsid w:val="009D2577"/>
    <w:rsid w:val="009D3DF0"/>
    <w:rsid w:val="009D3F60"/>
    <w:rsid w:val="009D7311"/>
    <w:rsid w:val="009E2FB0"/>
    <w:rsid w:val="009E4CE6"/>
    <w:rsid w:val="009E66FA"/>
    <w:rsid w:val="009F60C4"/>
    <w:rsid w:val="00A04487"/>
    <w:rsid w:val="00A1335A"/>
    <w:rsid w:val="00A2718D"/>
    <w:rsid w:val="00A33D3C"/>
    <w:rsid w:val="00A54D8A"/>
    <w:rsid w:val="00A62BFE"/>
    <w:rsid w:val="00A64BEE"/>
    <w:rsid w:val="00A70BBB"/>
    <w:rsid w:val="00A75125"/>
    <w:rsid w:val="00A8103D"/>
    <w:rsid w:val="00A9492A"/>
    <w:rsid w:val="00A96109"/>
    <w:rsid w:val="00AA0592"/>
    <w:rsid w:val="00AA13D7"/>
    <w:rsid w:val="00AA7F98"/>
    <w:rsid w:val="00AB0F17"/>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73997"/>
    <w:rsid w:val="00B753B5"/>
    <w:rsid w:val="00B85985"/>
    <w:rsid w:val="00BA13B8"/>
    <w:rsid w:val="00BC15EF"/>
    <w:rsid w:val="00BC5AAB"/>
    <w:rsid w:val="00BD0B56"/>
    <w:rsid w:val="00BD2639"/>
    <w:rsid w:val="00BD2669"/>
    <w:rsid w:val="00BE026E"/>
    <w:rsid w:val="00BE5E9E"/>
    <w:rsid w:val="00BE76A6"/>
    <w:rsid w:val="00BF2634"/>
    <w:rsid w:val="00BF2DE6"/>
    <w:rsid w:val="00C0397B"/>
    <w:rsid w:val="00C0586F"/>
    <w:rsid w:val="00C07760"/>
    <w:rsid w:val="00C07819"/>
    <w:rsid w:val="00C14DD0"/>
    <w:rsid w:val="00C1655C"/>
    <w:rsid w:val="00C31852"/>
    <w:rsid w:val="00C32105"/>
    <w:rsid w:val="00C45062"/>
    <w:rsid w:val="00C52EA6"/>
    <w:rsid w:val="00C61DDE"/>
    <w:rsid w:val="00C646E5"/>
    <w:rsid w:val="00C81CFC"/>
    <w:rsid w:val="00C86A2A"/>
    <w:rsid w:val="00C8709B"/>
    <w:rsid w:val="00C90E39"/>
    <w:rsid w:val="00CB2A61"/>
    <w:rsid w:val="00CB5F1A"/>
    <w:rsid w:val="00CC3AD5"/>
    <w:rsid w:val="00CC44BA"/>
    <w:rsid w:val="00CD02E5"/>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6D4"/>
    <w:rsid w:val="00DE5746"/>
    <w:rsid w:val="00E06986"/>
    <w:rsid w:val="00E153C2"/>
    <w:rsid w:val="00E25C99"/>
    <w:rsid w:val="00E26816"/>
    <w:rsid w:val="00E27081"/>
    <w:rsid w:val="00E32151"/>
    <w:rsid w:val="00E356BF"/>
    <w:rsid w:val="00E66A06"/>
    <w:rsid w:val="00E70885"/>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647B"/>
    <w:rsid w:val="00FF2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F14E3"/>
  <w15:docId w15:val="{29207D57-2B64-AF4A-9808-D4D9DFB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B4864"/>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paragraph" w:styleId="Heading2">
    <w:name w:val="heading 2"/>
    <w:basedOn w:val="Normal"/>
    <w:next w:val="Normal"/>
    <w:link w:val="Heading2Char"/>
    <w:uiPriority w:val="9"/>
    <w:unhideWhenUsed/>
    <w:qFormat/>
    <w:rsid w:val="00330406"/>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59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46309"/>
    <w:rPr>
      <w:color w:val="0563C1" w:themeColor="hyperlink"/>
      <w:u w:val="single"/>
    </w:rPr>
  </w:style>
  <w:style w:type="paragraph" w:customStyle="1" w:styleId="Default">
    <w:name w:val="Default"/>
    <w:rsid w:val="0034630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6309"/>
    <w:pPr>
      <w:spacing w:before="100" w:beforeAutospacing="1" w:after="100" w:afterAutospacing="1"/>
    </w:pPr>
    <w:rPr>
      <w:lang w:val="en-US" w:eastAsia="en-US"/>
    </w:rPr>
  </w:style>
  <w:style w:type="paragraph" w:customStyle="1" w:styleId="Body">
    <w:name w:val="Body"/>
    <w:rsid w:val="000E2D14"/>
    <w:pPr>
      <w:widowControl w:val="0"/>
      <w:autoSpaceDE w:val="0"/>
      <w:autoSpaceDN w:val="0"/>
      <w:adjustRightInd w:val="0"/>
      <w:spacing w:after="0" w:line="240" w:lineRule="atLeast"/>
    </w:pPr>
    <w:rPr>
      <w:rFonts w:ascii="New York" w:eastAsia="Times New Roman" w:hAnsi="New York" w:cs="Times New Roman"/>
      <w:noProof/>
      <w:color w:val="000000"/>
      <w:sz w:val="24"/>
      <w:szCs w:val="24"/>
      <w:lang w:val="en-US"/>
    </w:rPr>
  </w:style>
  <w:style w:type="paragraph" w:styleId="BalloonText">
    <w:name w:val="Balloon Text"/>
    <w:basedOn w:val="Normal"/>
    <w:link w:val="BalloonTextChar"/>
    <w:uiPriority w:val="99"/>
    <w:semiHidden/>
    <w:unhideWhenUsed/>
    <w:rsid w:val="000E2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14"/>
    <w:rPr>
      <w:rFonts w:ascii="Segoe UI" w:hAnsi="Segoe UI" w:cs="Segoe UI"/>
      <w:sz w:val="18"/>
      <w:szCs w:val="18"/>
    </w:rPr>
  </w:style>
  <w:style w:type="character" w:styleId="Emphasis">
    <w:name w:val="Emphasis"/>
    <w:basedOn w:val="DefaultParagraphFont"/>
    <w:uiPriority w:val="20"/>
    <w:qFormat/>
    <w:rsid w:val="00C32105"/>
    <w:rPr>
      <w:i/>
      <w:iCs/>
    </w:rPr>
  </w:style>
  <w:style w:type="character" w:customStyle="1" w:styleId="Heading1Char">
    <w:name w:val="Heading 1 Char"/>
    <w:basedOn w:val="DefaultParagraphFont"/>
    <w:link w:val="Heading1"/>
    <w:uiPriority w:val="9"/>
    <w:rsid w:val="007B4864"/>
    <w:rPr>
      <w:rFonts w:asciiTheme="majorHAnsi" w:eastAsiaTheme="majorEastAsia" w:hAnsiTheme="majorHAnsi" w:cstheme="majorBidi"/>
      <w:b/>
      <w:bCs/>
      <w:color w:val="2C6EAB" w:themeColor="accent1" w:themeShade="B5"/>
      <w:sz w:val="32"/>
      <w:szCs w:val="32"/>
      <w:lang w:val="en-US"/>
    </w:rPr>
  </w:style>
  <w:style w:type="paragraph" w:styleId="BodyTextIndent">
    <w:name w:val="Body Text Indent"/>
    <w:basedOn w:val="Normal"/>
    <w:link w:val="BodyTextIndentChar"/>
    <w:rsid w:val="007B4864"/>
    <w:pPr>
      <w:ind w:left="1440"/>
    </w:pPr>
    <w:rPr>
      <w:rFonts w:ascii="Arial" w:hAnsi="Arial"/>
      <w:sz w:val="22"/>
      <w:lang w:eastAsia="en-US"/>
    </w:rPr>
  </w:style>
  <w:style w:type="character" w:customStyle="1" w:styleId="BodyTextIndentChar">
    <w:name w:val="Body Text Indent Char"/>
    <w:basedOn w:val="DefaultParagraphFont"/>
    <w:link w:val="BodyTextIndent"/>
    <w:rsid w:val="007B4864"/>
    <w:rPr>
      <w:rFonts w:ascii="Arial" w:eastAsia="Times New Roman" w:hAnsi="Arial" w:cs="Times New Roman"/>
      <w:szCs w:val="24"/>
    </w:rPr>
  </w:style>
  <w:style w:type="character" w:customStyle="1" w:styleId="a-size-large">
    <w:name w:val="a-size-large"/>
    <w:basedOn w:val="DefaultParagraphFont"/>
    <w:rsid w:val="007B4864"/>
  </w:style>
  <w:style w:type="paragraph" w:customStyle="1" w:styleId="HandbookBody">
    <w:name w:val="Handbook Body"/>
    <w:basedOn w:val="Normal"/>
    <w:rsid w:val="00A04487"/>
    <w:pPr>
      <w:spacing w:after="320" w:line="320" w:lineRule="exact"/>
    </w:pPr>
    <w:rPr>
      <w:rFonts w:ascii="Arial" w:hAnsi="Arial"/>
      <w:sz w:val="22"/>
      <w:lang w:eastAsia="en-US"/>
    </w:rPr>
  </w:style>
  <w:style w:type="character" w:styleId="FollowedHyperlink">
    <w:name w:val="FollowedHyperlink"/>
    <w:basedOn w:val="DefaultParagraphFont"/>
    <w:uiPriority w:val="99"/>
    <w:semiHidden/>
    <w:unhideWhenUsed/>
    <w:rsid w:val="00A04487"/>
    <w:rPr>
      <w:color w:val="954F72" w:themeColor="followedHyperlink"/>
      <w:u w:val="single"/>
    </w:rPr>
  </w:style>
  <w:style w:type="paragraph" w:styleId="BodyText">
    <w:name w:val="Body Text"/>
    <w:basedOn w:val="Normal"/>
    <w:link w:val="BodyTextChar"/>
    <w:uiPriority w:val="99"/>
    <w:unhideWhenUsed/>
    <w:rsid w:val="001E4F22"/>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1E4F22"/>
  </w:style>
  <w:style w:type="character" w:styleId="CommentReference">
    <w:name w:val="annotation reference"/>
    <w:basedOn w:val="DefaultParagraphFont"/>
    <w:uiPriority w:val="99"/>
    <w:semiHidden/>
    <w:unhideWhenUsed/>
    <w:rsid w:val="00253EF4"/>
    <w:rPr>
      <w:sz w:val="18"/>
      <w:szCs w:val="18"/>
    </w:rPr>
  </w:style>
  <w:style w:type="paragraph" w:styleId="CommentText">
    <w:name w:val="annotation text"/>
    <w:basedOn w:val="Normal"/>
    <w:link w:val="CommentTextChar"/>
    <w:uiPriority w:val="99"/>
    <w:semiHidden/>
    <w:unhideWhenUsed/>
    <w:rsid w:val="00253EF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253EF4"/>
    <w:rPr>
      <w:sz w:val="24"/>
      <w:szCs w:val="24"/>
    </w:rPr>
  </w:style>
  <w:style w:type="paragraph" w:styleId="CommentSubject">
    <w:name w:val="annotation subject"/>
    <w:basedOn w:val="CommentText"/>
    <w:next w:val="CommentText"/>
    <w:link w:val="CommentSubjectChar"/>
    <w:uiPriority w:val="99"/>
    <w:semiHidden/>
    <w:unhideWhenUsed/>
    <w:rsid w:val="00253EF4"/>
    <w:rPr>
      <w:b/>
      <w:bCs/>
      <w:sz w:val="20"/>
      <w:szCs w:val="20"/>
    </w:rPr>
  </w:style>
  <w:style w:type="character" w:customStyle="1" w:styleId="CommentSubjectChar">
    <w:name w:val="Comment Subject Char"/>
    <w:basedOn w:val="CommentTextChar"/>
    <w:link w:val="CommentSubject"/>
    <w:uiPriority w:val="99"/>
    <w:semiHidden/>
    <w:rsid w:val="00253EF4"/>
    <w:rPr>
      <w:b/>
      <w:bCs/>
      <w:sz w:val="20"/>
      <w:szCs w:val="20"/>
    </w:rPr>
  </w:style>
  <w:style w:type="character" w:customStyle="1" w:styleId="Heading2Char">
    <w:name w:val="Heading 2 Char"/>
    <w:basedOn w:val="DefaultParagraphFont"/>
    <w:link w:val="Heading2"/>
    <w:uiPriority w:val="9"/>
    <w:rsid w:val="00330406"/>
    <w:rPr>
      <w:rFonts w:asciiTheme="majorHAnsi" w:eastAsiaTheme="majorEastAsia" w:hAnsiTheme="majorHAnsi" w:cstheme="majorBidi"/>
      <w:b/>
      <w:bCs/>
      <w:color w:val="5B9BD5" w:themeColor="accent1"/>
      <w:sz w:val="26"/>
      <w:szCs w:val="26"/>
    </w:rPr>
  </w:style>
  <w:style w:type="character" w:customStyle="1" w:styleId="normaltextrun">
    <w:name w:val="normaltextrun"/>
    <w:basedOn w:val="DefaultParagraphFont"/>
    <w:rsid w:val="00330406"/>
  </w:style>
  <w:style w:type="character" w:customStyle="1" w:styleId="eop">
    <w:name w:val="eop"/>
    <w:basedOn w:val="DefaultParagraphFont"/>
    <w:rsid w:val="00330406"/>
  </w:style>
  <w:style w:type="paragraph" w:customStyle="1" w:styleId="paragraph">
    <w:name w:val="paragraph"/>
    <w:basedOn w:val="Normal"/>
    <w:rsid w:val="00330406"/>
    <w:pPr>
      <w:spacing w:before="100" w:beforeAutospacing="1" w:after="100" w:afterAutospacing="1"/>
    </w:pPr>
  </w:style>
  <w:style w:type="paragraph" w:styleId="NoSpacing">
    <w:name w:val="No Spacing"/>
    <w:uiPriority w:val="1"/>
    <w:qFormat/>
    <w:rsid w:val="00FB4C6F"/>
    <w:pPr>
      <w:spacing w:after="0" w:line="240" w:lineRule="auto"/>
    </w:pPr>
  </w:style>
  <w:style w:type="character" w:customStyle="1" w:styleId="contentline-90">
    <w:name w:val="contentline-90"/>
    <w:basedOn w:val="DefaultParagraphFont"/>
    <w:rsid w:val="00F74284"/>
  </w:style>
  <w:style w:type="character" w:customStyle="1" w:styleId="highlight">
    <w:name w:val="highlight"/>
    <w:basedOn w:val="DefaultParagraphFont"/>
    <w:rsid w:val="00F74284"/>
  </w:style>
  <w:style w:type="paragraph" w:customStyle="1" w:styleId="TableParagraph">
    <w:name w:val="Table Paragraph"/>
    <w:basedOn w:val="Normal"/>
    <w:uiPriority w:val="1"/>
    <w:qFormat/>
    <w:rsid w:val="00820D8B"/>
    <w:pPr>
      <w:widowControl w:val="0"/>
      <w:autoSpaceDE w:val="0"/>
      <w:autoSpaceDN w:val="0"/>
      <w:spacing w:before="112"/>
      <w:ind w:left="103"/>
    </w:pPr>
    <w:rPr>
      <w:rFonts w:ascii="Arial" w:eastAsia="Arial" w:hAnsi="Arial" w:cs="Arial"/>
      <w:sz w:val="22"/>
      <w:szCs w:val="22"/>
      <w:lang w:val="en-US" w:eastAsia="en-US"/>
    </w:rPr>
  </w:style>
  <w:style w:type="paragraph" w:styleId="Footer">
    <w:name w:val="footer"/>
    <w:basedOn w:val="Normal"/>
    <w:link w:val="FooterChar"/>
    <w:uiPriority w:val="99"/>
    <w:unhideWhenUsed/>
    <w:rsid w:val="00844880"/>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4880"/>
  </w:style>
  <w:style w:type="character" w:styleId="PageNumber">
    <w:name w:val="page number"/>
    <w:basedOn w:val="DefaultParagraphFont"/>
    <w:uiPriority w:val="99"/>
    <w:semiHidden/>
    <w:unhideWhenUsed/>
    <w:rsid w:val="00844880"/>
  </w:style>
  <w:style w:type="character" w:styleId="Strong">
    <w:name w:val="Strong"/>
    <w:basedOn w:val="DefaultParagraphFont"/>
    <w:uiPriority w:val="22"/>
    <w:qFormat/>
    <w:rsid w:val="00C31852"/>
    <w:rPr>
      <w:b/>
      <w:bCs/>
    </w:rPr>
  </w:style>
  <w:style w:type="character" w:styleId="UnresolvedMention">
    <w:name w:val="Unresolved Mention"/>
    <w:basedOn w:val="DefaultParagraphFont"/>
    <w:uiPriority w:val="99"/>
    <w:semiHidden/>
    <w:unhideWhenUsed/>
    <w:rsid w:val="00DA26F2"/>
    <w:rPr>
      <w:color w:val="605E5C"/>
      <w:shd w:val="clear" w:color="auto" w:fill="E1DFDD"/>
    </w:rPr>
  </w:style>
  <w:style w:type="paragraph" w:styleId="Title">
    <w:name w:val="Title"/>
    <w:basedOn w:val="Normal"/>
    <w:next w:val="Normal"/>
    <w:link w:val="TitleChar"/>
    <w:uiPriority w:val="10"/>
    <w:qFormat/>
    <w:rsid w:val="009D7311"/>
    <w:pPr>
      <w:contextualSpacing/>
    </w:pPr>
    <w:rPr>
      <w:rFonts w:ascii="Arial" w:eastAsiaTheme="majorEastAsia" w:hAnsi="Arial" w:cstheme="majorBidi"/>
      <w:b/>
      <w:spacing w:val="-10"/>
      <w:kern w:val="28"/>
      <w:sz w:val="52"/>
      <w:szCs w:val="56"/>
      <w:lang w:eastAsia="en-US"/>
    </w:rPr>
  </w:style>
  <w:style w:type="character" w:customStyle="1" w:styleId="TitleChar">
    <w:name w:val="Title Char"/>
    <w:basedOn w:val="DefaultParagraphFont"/>
    <w:link w:val="Title"/>
    <w:uiPriority w:val="10"/>
    <w:rsid w:val="009D7311"/>
    <w:rPr>
      <w:rFonts w:ascii="Arial" w:eastAsiaTheme="majorEastAsia" w:hAnsi="Arial" w:cstheme="majorBidi"/>
      <w:b/>
      <w:spacing w:val="-10"/>
      <w:kern w:val="28"/>
      <w:sz w:val="52"/>
      <w:szCs w:val="56"/>
    </w:rPr>
  </w:style>
  <w:style w:type="paragraph" w:customStyle="1" w:styleId="Pa0">
    <w:name w:val="Pa0"/>
    <w:basedOn w:val="Default"/>
    <w:next w:val="Default"/>
    <w:uiPriority w:val="99"/>
    <w:rsid w:val="00B152CC"/>
    <w:pPr>
      <w:spacing w:line="241" w:lineRule="atLeast"/>
    </w:pPr>
    <w:rPr>
      <w:rFonts w:ascii="Univers 45 Light" w:hAnsi="Univers 45 Light" w:cstheme="minorBidi"/>
      <w:color w:val="auto"/>
    </w:rPr>
  </w:style>
  <w:style w:type="character" w:customStyle="1" w:styleId="A0">
    <w:name w:val="A0"/>
    <w:uiPriority w:val="99"/>
    <w:rsid w:val="00B152CC"/>
    <w:rPr>
      <w:rFonts w:cs="Univers 45 Light"/>
      <w:color w:val="000000"/>
      <w:sz w:val="20"/>
      <w:szCs w:val="20"/>
    </w:rPr>
  </w:style>
  <w:style w:type="paragraph" w:styleId="Header">
    <w:name w:val="header"/>
    <w:basedOn w:val="Normal"/>
    <w:link w:val="HeaderChar"/>
    <w:uiPriority w:val="99"/>
    <w:unhideWhenUsed/>
    <w:rsid w:val="004812F3"/>
    <w:pPr>
      <w:tabs>
        <w:tab w:val="center" w:pos="4513"/>
        <w:tab w:val="right" w:pos="9026"/>
      </w:tabs>
    </w:pPr>
  </w:style>
  <w:style w:type="character" w:customStyle="1" w:styleId="HeaderChar">
    <w:name w:val="Header Char"/>
    <w:basedOn w:val="DefaultParagraphFont"/>
    <w:link w:val="Header"/>
    <w:uiPriority w:val="99"/>
    <w:rsid w:val="004812F3"/>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1F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098">
      <w:bodyDiv w:val="1"/>
      <w:marLeft w:val="0"/>
      <w:marRight w:val="0"/>
      <w:marTop w:val="0"/>
      <w:marBottom w:val="0"/>
      <w:divBdr>
        <w:top w:val="none" w:sz="0" w:space="0" w:color="auto"/>
        <w:left w:val="none" w:sz="0" w:space="0" w:color="auto"/>
        <w:bottom w:val="none" w:sz="0" w:space="0" w:color="auto"/>
        <w:right w:val="none" w:sz="0" w:space="0" w:color="auto"/>
      </w:divBdr>
    </w:div>
    <w:div w:id="53092745">
      <w:bodyDiv w:val="1"/>
      <w:marLeft w:val="0"/>
      <w:marRight w:val="0"/>
      <w:marTop w:val="0"/>
      <w:marBottom w:val="0"/>
      <w:divBdr>
        <w:top w:val="none" w:sz="0" w:space="0" w:color="auto"/>
        <w:left w:val="none" w:sz="0" w:space="0" w:color="auto"/>
        <w:bottom w:val="none" w:sz="0" w:space="0" w:color="auto"/>
        <w:right w:val="none" w:sz="0" w:space="0" w:color="auto"/>
      </w:divBdr>
    </w:div>
    <w:div w:id="79789787">
      <w:bodyDiv w:val="1"/>
      <w:marLeft w:val="0"/>
      <w:marRight w:val="0"/>
      <w:marTop w:val="0"/>
      <w:marBottom w:val="0"/>
      <w:divBdr>
        <w:top w:val="none" w:sz="0" w:space="0" w:color="auto"/>
        <w:left w:val="none" w:sz="0" w:space="0" w:color="auto"/>
        <w:bottom w:val="none" w:sz="0" w:space="0" w:color="auto"/>
        <w:right w:val="none" w:sz="0" w:space="0" w:color="auto"/>
      </w:divBdr>
    </w:div>
    <w:div w:id="94908905">
      <w:bodyDiv w:val="1"/>
      <w:marLeft w:val="0"/>
      <w:marRight w:val="0"/>
      <w:marTop w:val="0"/>
      <w:marBottom w:val="0"/>
      <w:divBdr>
        <w:top w:val="none" w:sz="0" w:space="0" w:color="auto"/>
        <w:left w:val="none" w:sz="0" w:space="0" w:color="auto"/>
        <w:bottom w:val="none" w:sz="0" w:space="0" w:color="auto"/>
        <w:right w:val="none" w:sz="0" w:space="0" w:color="auto"/>
      </w:divBdr>
    </w:div>
    <w:div w:id="226233592">
      <w:bodyDiv w:val="1"/>
      <w:marLeft w:val="0"/>
      <w:marRight w:val="0"/>
      <w:marTop w:val="0"/>
      <w:marBottom w:val="0"/>
      <w:divBdr>
        <w:top w:val="none" w:sz="0" w:space="0" w:color="auto"/>
        <w:left w:val="none" w:sz="0" w:space="0" w:color="auto"/>
        <w:bottom w:val="none" w:sz="0" w:space="0" w:color="auto"/>
        <w:right w:val="none" w:sz="0" w:space="0" w:color="auto"/>
      </w:divBdr>
    </w:div>
    <w:div w:id="248581060">
      <w:bodyDiv w:val="1"/>
      <w:marLeft w:val="0"/>
      <w:marRight w:val="0"/>
      <w:marTop w:val="0"/>
      <w:marBottom w:val="0"/>
      <w:divBdr>
        <w:top w:val="none" w:sz="0" w:space="0" w:color="auto"/>
        <w:left w:val="none" w:sz="0" w:space="0" w:color="auto"/>
        <w:bottom w:val="none" w:sz="0" w:space="0" w:color="auto"/>
        <w:right w:val="none" w:sz="0" w:space="0" w:color="auto"/>
      </w:divBdr>
    </w:div>
    <w:div w:id="274558971">
      <w:bodyDiv w:val="1"/>
      <w:marLeft w:val="0"/>
      <w:marRight w:val="0"/>
      <w:marTop w:val="0"/>
      <w:marBottom w:val="0"/>
      <w:divBdr>
        <w:top w:val="none" w:sz="0" w:space="0" w:color="auto"/>
        <w:left w:val="none" w:sz="0" w:space="0" w:color="auto"/>
        <w:bottom w:val="none" w:sz="0" w:space="0" w:color="auto"/>
        <w:right w:val="none" w:sz="0" w:space="0" w:color="auto"/>
      </w:divBdr>
    </w:div>
    <w:div w:id="318195243">
      <w:bodyDiv w:val="1"/>
      <w:marLeft w:val="0"/>
      <w:marRight w:val="0"/>
      <w:marTop w:val="0"/>
      <w:marBottom w:val="0"/>
      <w:divBdr>
        <w:top w:val="none" w:sz="0" w:space="0" w:color="auto"/>
        <w:left w:val="none" w:sz="0" w:space="0" w:color="auto"/>
        <w:bottom w:val="none" w:sz="0" w:space="0" w:color="auto"/>
        <w:right w:val="none" w:sz="0" w:space="0" w:color="auto"/>
      </w:divBdr>
    </w:div>
    <w:div w:id="369114348">
      <w:bodyDiv w:val="1"/>
      <w:marLeft w:val="0"/>
      <w:marRight w:val="0"/>
      <w:marTop w:val="0"/>
      <w:marBottom w:val="0"/>
      <w:divBdr>
        <w:top w:val="none" w:sz="0" w:space="0" w:color="auto"/>
        <w:left w:val="none" w:sz="0" w:space="0" w:color="auto"/>
        <w:bottom w:val="none" w:sz="0" w:space="0" w:color="auto"/>
        <w:right w:val="none" w:sz="0" w:space="0" w:color="auto"/>
      </w:divBdr>
    </w:div>
    <w:div w:id="379398754">
      <w:bodyDiv w:val="1"/>
      <w:marLeft w:val="0"/>
      <w:marRight w:val="0"/>
      <w:marTop w:val="0"/>
      <w:marBottom w:val="0"/>
      <w:divBdr>
        <w:top w:val="none" w:sz="0" w:space="0" w:color="auto"/>
        <w:left w:val="none" w:sz="0" w:space="0" w:color="auto"/>
        <w:bottom w:val="none" w:sz="0" w:space="0" w:color="auto"/>
        <w:right w:val="none" w:sz="0" w:space="0" w:color="auto"/>
      </w:divBdr>
    </w:div>
    <w:div w:id="416246751">
      <w:bodyDiv w:val="1"/>
      <w:marLeft w:val="0"/>
      <w:marRight w:val="0"/>
      <w:marTop w:val="0"/>
      <w:marBottom w:val="0"/>
      <w:divBdr>
        <w:top w:val="none" w:sz="0" w:space="0" w:color="auto"/>
        <w:left w:val="none" w:sz="0" w:space="0" w:color="auto"/>
        <w:bottom w:val="none" w:sz="0" w:space="0" w:color="auto"/>
        <w:right w:val="none" w:sz="0" w:space="0" w:color="auto"/>
      </w:divBdr>
    </w:div>
    <w:div w:id="431899267">
      <w:bodyDiv w:val="1"/>
      <w:marLeft w:val="0"/>
      <w:marRight w:val="0"/>
      <w:marTop w:val="0"/>
      <w:marBottom w:val="0"/>
      <w:divBdr>
        <w:top w:val="none" w:sz="0" w:space="0" w:color="auto"/>
        <w:left w:val="none" w:sz="0" w:space="0" w:color="auto"/>
        <w:bottom w:val="none" w:sz="0" w:space="0" w:color="auto"/>
        <w:right w:val="none" w:sz="0" w:space="0" w:color="auto"/>
      </w:divBdr>
    </w:div>
    <w:div w:id="475295052">
      <w:bodyDiv w:val="1"/>
      <w:marLeft w:val="0"/>
      <w:marRight w:val="0"/>
      <w:marTop w:val="0"/>
      <w:marBottom w:val="0"/>
      <w:divBdr>
        <w:top w:val="none" w:sz="0" w:space="0" w:color="auto"/>
        <w:left w:val="none" w:sz="0" w:space="0" w:color="auto"/>
        <w:bottom w:val="none" w:sz="0" w:space="0" w:color="auto"/>
        <w:right w:val="none" w:sz="0" w:space="0" w:color="auto"/>
      </w:divBdr>
    </w:div>
    <w:div w:id="476924219">
      <w:bodyDiv w:val="1"/>
      <w:marLeft w:val="0"/>
      <w:marRight w:val="0"/>
      <w:marTop w:val="0"/>
      <w:marBottom w:val="0"/>
      <w:divBdr>
        <w:top w:val="none" w:sz="0" w:space="0" w:color="auto"/>
        <w:left w:val="none" w:sz="0" w:space="0" w:color="auto"/>
        <w:bottom w:val="none" w:sz="0" w:space="0" w:color="auto"/>
        <w:right w:val="none" w:sz="0" w:space="0" w:color="auto"/>
      </w:divBdr>
    </w:div>
    <w:div w:id="500893520">
      <w:bodyDiv w:val="1"/>
      <w:marLeft w:val="0"/>
      <w:marRight w:val="0"/>
      <w:marTop w:val="0"/>
      <w:marBottom w:val="0"/>
      <w:divBdr>
        <w:top w:val="none" w:sz="0" w:space="0" w:color="auto"/>
        <w:left w:val="none" w:sz="0" w:space="0" w:color="auto"/>
        <w:bottom w:val="none" w:sz="0" w:space="0" w:color="auto"/>
        <w:right w:val="none" w:sz="0" w:space="0" w:color="auto"/>
      </w:divBdr>
    </w:div>
    <w:div w:id="505948334">
      <w:bodyDiv w:val="1"/>
      <w:marLeft w:val="0"/>
      <w:marRight w:val="0"/>
      <w:marTop w:val="0"/>
      <w:marBottom w:val="0"/>
      <w:divBdr>
        <w:top w:val="none" w:sz="0" w:space="0" w:color="auto"/>
        <w:left w:val="none" w:sz="0" w:space="0" w:color="auto"/>
        <w:bottom w:val="none" w:sz="0" w:space="0" w:color="auto"/>
        <w:right w:val="none" w:sz="0" w:space="0" w:color="auto"/>
      </w:divBdr>
    </w:div>
    <w:div w:id="535771842">
      <w:bodyDiv w:val="1"/>
      <w:marLeft w:val="0"/>
      <w:marRight w:val="0"/>
      <w:marTop w:val="0"/>
      <w:marBottom w:val="0"/>
      <w:divBdr>
        <w:top w:val="none" w:sz="0" w:space="0" w:color="auto"/>
        <w:left w:val="none" w:sz="0" w:space="0" w:color="auto"/>
        <w:bottom w:val="none" w:sz="0" w:space="0" w:color="auto"/>
        <w:right w:val="none" w:sz="0" w:space="0" w:color="auto"/>
      </w:divBdr>
    </w:div>
    <w:div w:id="592084359">
      <w:bodyDiv w:val="1"/>
      <w:marLeft w:val="0"/>
      <w:marRight w:val="0"/>
      <w:marTop w:val="0"/>
      <w:marBottom w:val="0"/>
      <w:divBdr>
        <w:top w:val="none" w:sz="0" w:space="0" w:color="auto"/>
        <w:left w:val="none" w:sz="0" w:space="0" w:color="auto"/>
        <w:bottom w:val="none" w:sz="0" w:space="0" w:color="auto"/>
        <w:right w:val="none" w:sz="0" w:space="0" w:color="auto"/>
      </w:divBdr>
    </w:div>
    <w:div w:id="633098140">
      <w:bodyDiv w:val="1"/>
      <w:marLeft w:val="0"/>
      <w:marRight w:val="0"/>
      <w:marTop w:val="0"/>
      <w:marBottom w:val="0"/>
      <w:divBdr>
        <w:top w:val="none" w:sz="0" w:space="0" w:color="auto"/>
        <w:left w:val="none" w:sz="0" w:space="0" w:color="auto"/>
        <w:bottom w:val="none" w:sz="0" w:space="0" w:color="auto"/>
        <w:right w:val="none" w:sz="0" w:space="0" w:color="auto"/>
      </w:divBdr>
    </w:div>
    <w:div w:id="697976070">
      <w:bodyDiv w:val="1"/>
      <w:marLeft w:val="0"/>
      <w:marRight w:val="0"/>
      <w:marTop w:val="0"/>
      <w:marBottom w:val="0"/>
      <w:divBdr>
        <w:top w:val="none" w:sz="0" w:space="0" w:color="auto"/>
        <w:left w:val="none" w:sz="0" w:space="0" w:color="auto"/>
        <w:bottom w:val="none" w:sz="0" w:space="0" w:color="auto"/>
        <w:right w:val="none" w:sz="0" w:space="0" w:color="auto"/>
      </w:divBdr>
    </w:div>
    <w:div w:id="704675422">
      <w:bodyDiv w:val="1"/>
      <w:marLeft w:val="0"/>
      <w:marRight w:val="0"/>
      <w:marTop w:val="0"/>
      <w:marBottom w:val="0"/>
      <w:divBdr>
        <w:top w:val="none" w:sz="0" w:space="0" w:color="auto"/>
        <w:left w:val="none" w:sz="0" w:space="0" w:color="auto"/>
        <w:bottom w:val="none" w:sz="0" w:space="0" w:color="auto"/>
        <w:right w:val="none" w:sz="0" w:space="0" w:color="auto"/>
      </w:divBdr>
    </w:div>
    <w:div w:id="712270712">
      <w:bodyDiv w:val="1"/>
      <w:marLeft w:val="0"/>
      <w:marRight w:val="0"/>
      <w:marTop w:val="0"/>
      <w:marBottom w:val="0"/>
      <w:divBdr>
        <w:top w:val="none" w:sz="0" w:space="0" w:color="auto"/>
        <w:left w:val="none" w:sz="0" w:space="0" w:color="auto"/>
        <w:bottom w:val="none" w:sz="0" w:space="0" w:color="auto"/>
        <w:right w:val="none" w:sz="0" w:space="0" w:color="auto"/>
      </w:divBdr>
    </w:div>
    <w:div w:id="720246558">
      <w:bodyDiv w:val="1"/>
      <w:marLeft w:val="0"/>
      <w:marRight w:val="0"/>
      <w:marTop w:val="0"/>
      <w:marBottom w:val="0"/>
      <w:divBdr>
        <w:top w:val="none" w:sz="0" w:space="0" w:color="auto"/>
        <w:left w:val="none" w:sz="0" w:space="0" w:color="auto"/>
        <w:bottom w:val="none" w:sz="0" w:space="0" w:color="auto"/>
        <w:right w:val="none" w:sz="0" w:space="0" w:color="auto"/>
      </w:divBdr>
    </w:div>
    <w:div w:id="723798856">
      <w:bodyDiv w:val="1"/>
      <w:marLeft w:val="0"/>
      <w:marRight w:val="0"/>
      <w:marTop w:val="0"/>
      <w:marBottom w:val="0"/>
      <w:divBdr>
        <w:top w:val="none" w:sz="0" w:space="0" w:color="auto"/>
        <w:left w:val="none" w:sz="0" w:space="0" w:color="auto"/>
        <w:bottom w:val="none" w:sz="0" w:space="0" w:color="auto"/>
        <w:right w:val="none" w:sz="0" w:space="0" w:color="auto"/>
      </w:divBdr>
    </w:div>
    <w:div w:id="803347556">
      <w:bodyDiv w:val="1"/>
      <w:marLeft w:val="0"/>
      <w:marRight w:val="0"/>
      <w:marTop w:val="0"/>
      <w:marBottom w:val="0"/>
      <w:divBdr>
        <w:top w:val="none" w:sz="0" w:space="0" w:color="auto"/>
        <w:left w:val="none" w:sz="0" w:space="0" w:color="auto"/>
        <w:bottom w:val="none" w:sz="0" w:space="0" w:color="auto"/>
        <w:right w:val="none" w:sz="0" w:space="0" w:color="auto"/>
      </w:divBdr>
    </w:div>
    <w:div w:id="805196652">
      <w:bodyDiv w:val="1"/>
      <w:marLeft w:val="0"/>
      <w:marRight w:val="0"/>
      <w:marTop w:val="0"/>
      <w:marBottom w:val="0"/>
      <w:divBdr>
        <w:top w:val="none" w:sz="0" w:space="0" w:color="auto"/>
        <w:left w:val="none" w:sz="0" w:space="0" w:color="auto"/>
        <w:bottom w:val="none" w:sz="0" w:space="0" w:color="auto"/>
        <w:right w:val="none" w:sz="0" w:space="0" w:color="auto"/>
      </w:divBdr>
      <w:divsChild>
        <w:div w:id="1559706656">
          <w:marLeft w:val="0"/>
          <w:marRight w:val="0"/>
          <w:marTop w:val="0"/>
          <w:marBottom w:val="0"/>
          <w:divBdr>
            <w:top w:val="none" w:sz="0" w:space="0" w:color="auto"/>
            <w:left w:val="none" w:sz="0" w:space="0" w:color="auto"/>
            <w:bottom w:val="none" w:sz="0" w:space="0" w:color="auto"/>
            <w:right w:val="none" w:sz="0" w:space="0" w:color="auto"/>
          </w:divBdr>
        </w:div>
        <w:div w:id="994263696">
          <w:marLeft w:val="0"/>
          <w:marRight w:val="0"/>
          <w:marTop w:val="0"/>
          <w:marBottom w:val="0"/>
          <w:divBdr>
            <w:top w:val="none" w:sz="0" w:space="0" w:color="auto"/>
            <w:left w:val="none" w:sz="0" w:space="0" w:color="auto"/>
            <w:bottom w:val="none" w:sz="0" w:space="0" w:color="auto"/>
            <w:right w:val="none" w:sz="0" w:space="0" w:color="auto"/>
          </w:divBdr>
        </w:div>
      </w:divsChild>
    </w:div>
    <w:div w:id="825048492">
      <w:bodyDiv w:val="1"/>
      <w:marLeft w:val="0"/>
      <w:marRight w:val="0"/>
      <w:marTop w:val="0"/>
      <w:marBottom w:val="0"/>
      <w:divBdr>
        <w:top w:val="none" w:sz="0" w:space="0" w:color="auto"/>
        <w:left w:val="none" w:sz="0" w:space="0" w:color="auto"/>
        <w:bottom w:val="none" w:sz="0" w:space="0" w:color="auto"/>
        <w:right w:val="none" w:sz="0" w:space="0" w:color="auto"/>
      </w:divBdr>
      <w:divsChild>
        <w:div w:id="262104906">
          <w:marLeft w:val="0"/>
          <w:marRight w:val="0"/>
          <w:marTop w:val="0"/>
          <w:marBottom w:val="0"/>
          <w:divBdr>
            <w:top w:val="none" w:sz="0" w:space="0" w:color="auto"/>
            <w:left w:val="none" w:sz="0" w:space="0" w:color="auto"/>
            <w:bottom w:val="none" w:sz="0" w:space="0" w:color="auto"/>
            <w:right w:val="none" w:sz="0" w:space="0" w:color="auto"/>
          </w:divBdr>
          <w:divsChild>
            <w:div w:id="1516768200">
              <w:marLeft w:val="0"/>
              <w:marRight w:val="0"/>
              <w:marTop w:val="0"/>
              <w:marBottom w:val="0"/>
              <w:divBdr>
                <w:top w:val="none" w:sz="0" w:space="0" w:color="auto"/>
                <w:left w:val="none" w:sz="0" w:space="0" w:color="auto"/>
                <w:bottom w:val="none" w:sz="0" w:space="0" w:color="auto"/>
                <w:right w:val="none" w:sz="0" w:space="0" w:color="auto"/>
              </w:divBdr>
              <w:divsChild>
                <w:div w:id="999503695">
                  <w:marLeft w:val="0"/>
                  <w:marRight w:val="0"/>
                  <w:marTop w:val="0"/>
                  <w:marBottom w:val="0"/>
                  <w:divBdr>
                    <w:top w:val="none" w:sz="0" w:space="0" w:color="auto"/>
                    <w:left w:val="none" w:sz="0" w:space="0" w:color="auto"/>
                    <w:bottom w:val="none" w:sz="0" w:space="0" w:color="auto"/>
                    <w:right w:val="none" w:sz="0" w:space="0" w:color="auto"/>
                  </w:divBdr>
                  <w:divsChild>
                    <w:div w:id="13939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7600">
      <w:bodyDiv w:val="1"/>
      <w:marLeft w:val="0"/>
      <w:marRight w:val="0"/>
      <w:marTop w:val="0"/>
      <w:marBottom w:val="0"/>
      <w:divBdr>
        <w:top w:val="none" w:sz="0" w:space="0" w:color="auto"/>
        <w:left w:val="none" w:sz="0" w:space="0" w:color="auto"/>
        <w:bottom w:val="none" w:sz="0" w:space="0" w:color="auto"/>
        <w:right w:val="none" w:sz="0" w:space="0" w:color="auto"/>
      </w:divBdr>
    </w:div>
    <w:div w:id="931544533">
      <w:bodyDiv w:val="1"/>
      <w:marLeft w:val="0"/>
      <w:marRight w:val="0"/>
      <w:marTop w:val="0"/>
      <w:marBottom w:val="0"/>
      <w:divBdr>
        <w:top w:val="none" w:sz="0" w:space="0" w:color="auto"/>
        <w:left w:val="none" w:sz="0" w:space="0" w:color="auto"/>
        <w:bottom w:val="none" w:sz="0" w:space="0" w:color="auto"/>
        <w:right w:val="none" w:sz="0" w:space="0" w:color="auto"/>
      </w:divBdr>
      <w:divsChild>
        <w:div w:id="1818912908">
          <w:marLeft w:val="0"/>
          <w:marRight w:val="0"/>
          <w:marTop w:val="0"/>
          <w:marBottom w:val="0"/>
          <w:divBdr>
            <w:top w:val="none" w:sz="0" w:space="0" w:color="auto"/>
            <w:left w:val="none" w:sz="0" w:space="0" w:color="auto"/>
            <w:bottom w:val="none" w:sz="0" w:space="0" w:color="auto"/>
            <w:right w:val="none" w:sz="0" w:space="0" w:color="auto"/>
          </w:divBdr>
        </w:div>
        <w:div w:id="1651053624">
          <w:marLeft w:val="0"/>
          <w:marRight w:val="0"/>
          <w:marTop w:val="0"/>
          <w:marBottom w:val="0"/>
          <w:divBdr>
            <w:top w:val="none" w:sz="0" w:space="0" w:color="auto"/>
            <w:left w:val="none" w:sz="0" w:space="0" w:color="auto"/>
            <w:bottom w:val="none" w:sz="0" w:space="0" w:color="auto"/>
            <w:right w:val="none" w:sz="0" w:space="0" w:color="auto"/>
          </w:divBdr>
        </w:div>
      </w:divsChild>
    </w:div>
    <w:div w:id="932516045">
      <w:bodyDiv w:val="1"/>
      <w:marLeft w:val="0"/>
      <w:marRight w:val="0"/>
      <w:marTop w:val="0"/>
      <w:marBottom w:val="0"/>
      <w:divBdr>
        <w:top w:val="none" w:sz="0" w:space="0" w:color="auto"/>
        <w:left w:val="none" w:sz="0" w:space="0" w:color="auto"/>
        <w:bottom w:val="none" w:sz="0" w:space="0" w:color="auto"/>
        <w:right w:val="none" w:sz="0" w:space="0" w:color="auto"/>
      </w:divBdr>
    </w:div>
    <w:div w:id="940989074">
      <w:bodyDiv w:val="1"/>
      <w:marLeft w:val="0"/>
      <w:marRight w:val="0"/>
      <w:marTop w:val="0"/>
      <w:marBottom w:val="0"/>
      <w:divBdr>
        <w:top w:val="none" w:sz="0" w:space="0" w:color="auto"/>
        <w:left w:val="none" w:sz="0" w:space="0" w:color="auto"/>
        <w:bottom w:val="none" w:sz="0" w:space="0" w:color="auto"/>
        <w:right w:val="none" w:sz="0" w:space="0" w:color="auto"/>
      </w:divBdr>
    </w:div>
    <w:div w:id="952520157">
      <w:bodyDiv w:val="1"/>
      <w:marLeft w:val="0"/>
      <w:marRight w:val="0"/>
      <w:marTop w:val="0"/>
      <w:marBottom w:val="0"/>
      <w:divBdr>
        <w:top w:val="none" w:sz="0" w:space="0" w:color="auto"/>
        <w:left w:val="none" w:sz="0" w:space="0" w:color="auto"/>
        <w:bottom w:val="none" w:sz="0" w:space="0" w:color="auto"/>
        <w:right w:val="none" w:sz="0" w:space="0" w:color="auto"/>
      </w:divBdr>
    </w:div>
    <w:div w:id="977078329">
      <w:bodyDiv w:val="1"/>
      <w:marLeft w:val="0"/>
      <w:marRight w:val="0"/>
      <w:marTop w:val="0"/>
      <w:marBottom w:val="0"/>
      <w:divBdr>
        <w:top w:val="none" w:sz="0" w:space="0" w:color="auto"/>
        <w:left w:val="none" w:sz="0" w:space="0" w:color="auto"/>
        <w:bottom w:val="none" w:sz="0" w:space="0" w:color="auto"/>
        <w:right w:val="none" w:sz="0" w:space="0" w:color="auto"/>
      </w:divBdr>
    </w:div>
    <w:div w:id="1008946322">
      <w:bodyDiv w:val="1"/>
      <w:marLeft w:val="0"/>
      <w:marRight w:val="0"/>
      <w:marTop w:val="0"/>
      <w:marBottom w:val="0"/>
      <w:divBdr>
        <w:top w:val="none" w:sz="0" w:space="0" w:color="auto"/>
        <w:left w:val="none" w:sz="0" w:space="0" w:color="auto"/>
        <w:bottom w:val="none" w:sz="0" w:space="0" w:color="auto"/>
        <w:right w:val="none" w:sz="0" w:space="0" w:color="auto"/>
      </w:divBdr>
    </w:div>
    <w:div w:id="1017656974">
      <w:bodyDiv w:val="1"/>
      <w:marLeft w:val="0"/>
      <w:marRight w:val="0"/>
      <w:marTop w:val="0"/>
      <w:marBottom w:val="0"/>
      <w:divBdr>
        <w:top w:val="none" w:sz="0" w:space="0" w:color="auto"/>
        <w:left w:val="none" w:sz="0" w:space="0" w:color="auto"/>
        <w:bottom w:val="none" w:sz="0" w:space="0" w:color="auto"/>
        <w:right w:val="none" w:sz="0" w:space="0" w:color="auto"/>
      </w:divBdr>
    </w:div>
    <w:div w:id="1053575226">
      <w:bodyDiv w:val="1"/>
      <w:marLeft w:val="0"/>
      <w:marRight w:val="0"/>
      <w:marTop w:val="0"/>
      <w:marBottom w:val="0"/>
      <w:divBdr>
        <w:top w:val="none" w:sz="0" w:space="0" w:color="auto"/>
        <w:left w:val="none" w:sz="0" w:space="0" w:color="auto"/>
        <w:bottom w:val="none" w:sz="0" w:space="0" w:color="auto"/>
        <w:right w:val="none" w:sz="0" w:space="0" w:color="auto"/>
      </w:divBdr>
      <w:divsChild>
        <w:div w:id="1194684829">
          <w:marLeft w:val="720"/>
          <w:marRight w:val="0"/>
          <w:marTop w:val="0"/>
          <w:marBottom w:val="240"/>
          <w:divBdr>
            <w:top w:val="none" w:sz="0" w:space="0" w:color="auto"/>
            <w:left w:val="none" w:sz="0" w:space="0" w:color="auto"/>
            <w:bottom w:val="none" w:sz="0" w:space="0" w:color="auto"/>
            <w:right w:val="none" w:sz="0" w:space="0" w:color="auto"/>
          </w:divBdr>
        </w:div>
        <w:div w:id="1402367070">
          <w:marLeft w:val="720"/>
          <w:marRight w:val="0"/>
          <w:marTop w:val="0"/>
          <w:marBottom w:val="240"/>
          <w:divBdr>
            <w:top w:val="none" w:sz="0" w:space="0" w:color="auto"/>
            <w:left w:val="none" w:sz="0" w:space="0" w:color="auto"/>
            <w:bottom w:val="none" w:sz="0" w:space="0" w:color="auto"/>
            <w:right w:val="none" w:sz="0" w:space="0" w:color="auto"/>
          </w:divBdr>
        </w:div>
        <w:div w:id="1370647384">
          <w:marLeft w:val="720"/>
          <w:marRight w:val="0"/>
          <w:marTop w:val="0"/>
          <w:marBottom w:val="240"/>
          <w:divBdr>
            <w:top w:val="none" w:sz="0" w:space="0" w:color="auto"/>
            <w:left w:val="none" w:sz="0" w:space="0" w:color="auto"/>
            <w:bottom w:val="none" w:sz="0" w:space="0" w:color="auto"/>
            <w:right w:val="none" w:sz="0" w:space="0" w:color="auto"/>
          </w:divBdr>
        </w:div>
        <w:div w:id="585308607">
          <w:marLeft w:val="720"/>
          <w:marRight w:val="0"/>
          <w:marTop w:val="0"/>
          <w:marBottom w:val="0"/>
          <w:divBdr>
            <w:top w:val="none" w:sz="0" w:space="0" w:color="auto"/>
            <w:left w:val="none" w:sz="0" w:space="0" w:color="auto"/>
            <w:bottom w:val="none" w:sz="0" w:space="0" w:color="auto"/>
            <w:right w:val="none" w:sz="0" w:space="0" w:color="auto"/>
          </w:divBdr>
        </w:div>
      </w:divsChild>
    </w:div>
    <w:div w:id="1080567445">
      <w:bodyDiv w:val="1"/>
      <w:marLeft w:val="0"/>
      <w:marRight w:val="0"/>
      <w:marTop w:val="0"/>
      <w:marBottom w:val="0"/>
      <w:divBdr>
        <w:top w:val="none" w:sz="0" w:space="0" w:color="auto"/>
        <w:left w:val="none" w:sz="0" w:space="0" w:color="auto"/>
        <w:bottom w:val="none" w:sz="0" w:space="0" w:color="auto"/>
        <w:right w:val="none" w:sz="0" w:space="0" w:color="auto"/>
      </w:divBdr>
    </w:div>
    <w:div w:id="1110859257">
      <w:bodyDiv w:val="1"/>
      <w:marLeft w:val="0"/>
      <w:marRight w:val="0"/>
      <w:marTop w:val="0"/>
      <w:marBottom w:val="0"/>
      <w:divBdr>
        <w:top w:val="none" w:sz="0" w:space="0" w:color="auto"/>
        <w:left w:val="none" w:sz="0" w:space="0" w:color="auto"/>
        <w:bottom w:val="none" w:sz="0" w:space="0" w:color="auto"/>
        <w:right w:val="none" w:sz="0" w:space="0" w:color="auto"/>
      </w:divBdr>
    </w:div>
    <w:div w:id="1113668649">
      <w:bodyDiv w:val="1"/>
      <w:marLeft w:val="0"/>
      <w:marRight w:val="0"/>
      <w:marTop w:val="0"/>
      <w:marBottom w:val="0"/>
      <w:divBdr>
        <w:top w:val="none" w:sz="0" w:space="0" w:color="auto"/>
        <w:left w:val="none" w:sz="0" w:space="0" w:color="auto"/>
        <w:bottom w:val="none" w:sz="0" w:space="0" w:color="auto"/>
        <w:right w:val="none" w:sz="0" w:space="0" w:color="auto"/>
      </w:divBdr>
    </w:div>
    <w:div w:id="1138449907">
      <w:bodyDiv w:val="1"/>
      <w:marLeft w:val="0"/>
      <w:marRight w:val="0"/>
      <w:marTop w:val="0"/>
      <w:marBottom w:val="0"/>
      <w:divBdr>
        <w:top w:val="none" w:sz="0" w:space="0" w:color="auto"/>
        <w:left w:val="none" w:sz="0" w:space="0" w:color="auto"/>
        <w:bottom w:val="none" w:sz="0" w:space="0" w:color="auto"/>
        <w:right w:val="none" w:sz="0" w:space="0" w:color="auto"/>
      </w:divBdr>
    </w:div>
    <w:div w:id="1175726267">
      <w:bodyDiv w:val="1"/>
      <w:marLeft w:val="0"/>
      <w:marRight w:val="0"/>
      <w:marTop w:val="0"/>
      <w:marBottom w:val="0"/>
      <w:divBdr>
        <w:top w:val="none" w:sz="0" w:space="0" w:color="auto"/>
        <w:left w:val="none" w:sz="0" w:space="0" w:color="auto"/>
        <w:bottom w:val="none" w:sz="0" w:space="0" w:color="auto"/>
        <w:right w:val="none" w:sz="0" w:space="0" w:color="auto"/>
      </w:divBdr>
      <w:divsChild>
        <w:div w:id="1343703686">
          <w:marLeft w:val="0"/>
          <w:marRight w:val="0"/>
          <w:marTop w:val="0"/>
          <w:marBottom w:val="0"/>
          <w:divBdr>
            <w:top w:val="none" w:sz="0" w:space="0" w:color="auto"/>
            <w:left w:val="none" w:sz="0" w:space="0" w:color="auto"/>
            <w:bottom w:val="none" w:sz="0" w:space="0" w:color="auto"/>
            <w:right w:val="none" w:sz="0" w:space="0" w:color="auto"/>
          </w:divBdr>
        </w:div>
        <w:div w:id="583882669">
          <w:marLeft w:val="0"/>
          <w:marRight w:val="0"/>
          <w:marTop w:val="0"/>
          <w:marBottom w:val="0"/>
          <w:divBdr>
            <w:top w:val="none" w:sz="0" w:space="0" w:color="auto"/>
            <w:left w:val="none" w:sz="0" w:space="0" w:color="auto"/>
            <w:bottom w:val="none" w:sz="0" w:space="0" w:color="auto"/>
            <w:right w:val="none" w:sz="0" w:space="0" w:color="auto"/>
          </w:divBdr>
        </w:div>
        <w:div w:id="741105209">
          <w:marLeft w:val="0"/>
          <w:marRight w:val="0"/>
          <w:marTop w:val="0"/>
          <w:marBottom w:val="0"/>
          <w:divBdr>
            <w:top w:val="none" w:sz="0" w:space="0" w:color="auto"/>
            <w:left w:val="none" w:sz="0" w:space="0" w:color="auto"/>
            <w:bottom w:val="none" w:sz="0" w:space="0" w:color="auto"/>
            <w:right w:val="none" w:sz="0" w:space="0" w:color="auto"/>
          </w:divBdr>
        </w:div>
      </w:divsChild>
    </w:div>
    <w:div w:id="1190338693">
      <w:bodyDiv w:val="1"/>
      <w:marLeft w:val="0"/>
      <w:marRight w:val="0"/>
      <w:marTop w:val="0"/>
      <w:marBottom w:val="0"/>
      <w:divBdr>
        <w:top w:val="none" w:sz="0" w:space="0" w:color="auto"/>
        <w:left w:val="none" w:sz="0" w:space="0" w:color="auto"/>
        <w:bottom w:val="none" w:sz="0" w:space="0" w:color="auto"/>
        <w:right w:val="none" w:sz="0" w:space="0" w:color="auto"/>
      </w:divBdr>
    </w:div>
    <w:div w:id="1209420316">
      <w:bodyDiv w:val="1"/>
      <w:marLeft w:val="0"/>
      <w:marRight w:val="0"/>
      <w:marTop w:val="0"/>
      <w:marBottom w:val="0"/>
      <w:divBdr>
        <w:top w:val="none" w:sz="0" w:space="0" w:color="auto"/>
        <w:left w:val="none" w:sz="0" w:space="0" w:color="auto"/>
        <w:bottom w:val="none" w:sz="0" w:space="0" w:color="auto"/>
        <w:right w:val="none" w:sz="0" w:space="0" w:color="auto"/>
      </w:divBdr>
    </w:div>
    <w:div w:id="1246913314">
      <w:bodyDiv w:val="1"/>
      <w:marLeft w:val="0"/>
      <w:marRight w:val="0"/>
      <w:marTop w:val="0"/>
      <w:marBottom w:val="0"/>
      <w:divBdr>
        <w:top w:val="none" w:sz="0" w:space="0" w:color="auto"/>
        <w:left w:val="none" w:sz="0" w:space="0" w:color="auto"/>
        <w:bottom w:val="none" w:sz="0" w:space="0" w:color="auto"/>
        <w:right w:val="none" w:sz="0" w:space="0" w:color="auto"/>
      </w:divBdr>
    </w:div>
    <w:div w:id="1277516873">
      <w:bodyDiv w:val="1"/>
      <w:marLeft w:val="0"/>
      <w:marRight w:val="0"/>
      <w:marTop w:val="0"/>
      <w:marBottom w:val="0"/>
      <w:divBdr>
        <w:top w:val="none" w:sz="0" w:space="0" w:color="auto"/>
        <w:left w:val="none" w:sz="0" w:space="0" w:color="auto"/>
        <w:bottom w:val="none" w:sz="0" w:space="0" w:color="auto"/>
        <w:right w:val="none" w:sz="0" w:space="0" w:color="auto"/>
      </w:divBdr>
    </w:div>
    <w:div w:id="1286811702">
      <w:bodyDiv w:val="1"/>
      <w:marLeft w:val="0"/>
      <w:marRight w:val="0"/>
      <w:marTop w:val="0"/>
      <w:marBottom w:val="0"/>
      <w:divBdr>
        <w:top w:val="none" w:sz="0" w:space="0" w:color="auto"/>
        <w:left w:val="none" w:sz="0" w:space="0" w:color="auto"/>
        <w:bottom w:val="none" w:sz="0" w:space="0" w:color="auto"/>
        <w:right w:val="none" w:sz="0" w:space="0" w:color="auto"/>
      </w:divBdr>
    </w:div>
    <w:div w:id="1304232016">
      <w:bodyDiv w:val="1"/>
      <w:marLeft w:val="0"/>
      <w:marRight w:val="0"/>
      <w:marTop w:val="0"/>
      <w:marBottom w:val="0"/>
      <w:divBdr>
        <w:top w:val="none" w:sz="0" w:space="0" w:color="auto"/>
        <w:left w:val="none" w:sz="0" w:space="0" w:color="auto"/>
        <w:bottom w:val="none" w:sz="0" w:space="0" w:color="auto"/>
        <w:right w:val="none" w:sz="0" w:space="0" w:color="auto"/>
      </w:divBdr>
    </w:div>
    <w:div w:id="1310474621">
      <w:bodyDiv w:val="1"/>
      <w:marLeft w:val="0"/>
      <w:marRight w:val="0"/>
      <w:marTop w:val="0"/>
      <w:marBottom w:val="0"/>
      <w:divBdr>
        <w:top w:val="none" w:sz="0" w:space="0" w:color="auto"/>
        <w:left w:val="none" w:sz="0" w:space="0" w:color="auto"/>
        <w:bottom w:val="none" w:sz="0" w:space="0" w:color="auto"/>
        <w:right w:val="none" w:sz="0" w:space="0" w:color="auto"/>
      </w:divBdr>
      <w:divsChild>
        <w:div w:id="821236698">
          <w:marLeft w:val="0"/>
          <w:marRight w:val="0"/>
          <w:marTop w:val="0"/>
          <w:marBottom w:val="0"/>
          <w:divBdr>
            <w:top w:val="none" w:sz="0" w:space="0" w:color="auto"/>
            <w:left w:val="none" w:sz="0" w:space="0" w:color="auto"/>
            <w:bottom w:val="none" w:sz="0" w:space="0" w:color="auto"/>
            <w:right w:val="none" w:sz="0" w:space="0" w:color="auto"/>
          </w:divBdr>
        </w:div>
        <w:div w:id="453602984">
          <w:marLeft w:val="0"/>
          <w:marRight w:val="0"/>
          <w:marTop w:val="0"/>
          <w:marBottom w:val="0"/>
          <w:divBdr>
            <w:top w:val="none" w:sz="0" w:space="0" w:color="auto"/>
            <w:left w:val="none" w:sz="0" w:space="0" w:color="auto"/>
            <w:bottom w:val="none" w:sz="0" w:space="0" w:color="auto"/>
            <w:right w:val="none" w:sz="0" w:space="0" w:color="auto"/>
          </w:divBdr>
        </w:div>
        <w:div w:id="1043673246">
          <w:marLeft w:val="0"/>
          <w:marRight w:val="0"/>
          <w:marTop w:val="0"/>
          <w:marBottom w:val="0"/>
          <w:divBdr>
            <w:top w:val="none" w:sz="0" w:space="0" w:color="auto"/>
            <w:left w:val="none" w:sz="0" w:space="0" w:color="auto"/>
            <w:bottom w:val="none" w:sz="0" w:space="0" w:color="auto"/>
            <w:right w:val="none" w:sz="0" w:space="0" w:color="auto"/>
          </w:divBdr>
        </w:div>
        <w:div w:id="636568907">
          <w:marLeft w:val="0"/>
          <w:marRight w:val="0"/>
          <w:marTop w:val="0"/>
          <w:marBottom w:val="0"/>
          <w:divBdr>
            <w:top w:val="none" w:sz="0" w:space="0" w:color="auto"/>
            <w:left w:val="none" w:sz="0" w:space="0" w:color="auto"/>
            <w:bottom w:val="none" w:sz="0" w:space="0" w:color="auto"/>
            <w:right w:val="none" w:sz="0" w:space="0" w:color="auto"/>
          </w:divBdr>
        </w:div>
        <w:div w:id="1610698611">
          <w:marLeft w:val="0"/>
          <w:marRight w:val="0"/>
          <w:marTop w:val="0"/>
          <w:marBottom w:val="0"/>
          <w:divBdr>
            <w:top w:val="none" w:sz="0" w:space="0" w:color="auto"/>
            <w:left w:val="none" w:sz="0" w:space="0" w:color="auto"/>
            <w:bottom w:val="none" w:sz="0" w:space="0" w:color="auto"/>
            <w:right w:val="none" w:sz="0" w:space="0" w:color="auto"/>
          </w:divBdr>
        </w:div>
        <w:div w:id="203249035">
          <w:marLeft w:val="0"/>
          <w:marRight w:val="0"/>
          <w:marTop w:val="0"/>
          <w:marBottom w:val="0"/>
          <w:divBdr>
            <w:top w:val="none" w:sz="0" w:space="0" w:color="auto"/>
            <w:left w:val="none" w:sz="0" w:space="0" w:color="auto"/>
            <w:bottom w:val="none" w:sz="0" w:space="0" w:color="auto"/>
            <w:right w:val="none" w:sz="0" w:space="0" w:color="auto"/>
          </w:divBdr>
        </w:div>
        <w:div w:id="1198545427">
          <w:marLeft w:val="0"/>
          <w:marRight w:val="0"/>
          <w:marTop w:val="0"/>
          <w:marBottom w:val="0"/>
          <w:divBdr>
            <w:top w:val="none" w:sz="0" w:space="0" w:color="auto"/>
            <w:left w:val="none" w:sz="0" w:space="0" w:color="auto"/>
            <w:bottom w:val="none" w:sz="0" w:space="0" w:color="auto"/>
            <w:right w:val="none" w:sz="0" w:space="0" w:color="auto"/>
          </w:divBdr>
        </w:div>
        <w:div w:id="996543220">
          <w:marLeft w:val="0"/>
          <w:marRight w:val="0"/>
          <w:marTop w:val="0"/>
          <w:marBottom w:val="0"/>
          <w:divBdr>
            <w:top w:val="none" w:sz="0" w:space="0" w:color="auto"/>
            <w:left w:val="none" w:sz="0" w:space="0" w:color="auto"/>
            <w:bottom w:val="none" w:sz="0" w:space="0" w:color="auto"/>
            <w:right w:val="none" w:sz="0" w:space="0" w:color="auto"/>
          </w:divBdr>
        </w:div>
      </w:divsChild>
    </w:div>
    <w:div w:id="1330211193">
      <w:bodyDiv w:val="1"/>
      <w:marLeft w:val="0"/>
      <w:marRight w:val="0"/>
      <w:marTop w:val="0"/>
      <w:marBottom w:val="0"/>
      <w:divBdr>
        <w:top w:val="none" w:sz="0" w:space="0" w:color="auto"/>
        <w:left w:val="none" w:sz="0" w:space="0" w:color="auto"/>
        <w:bottom w:val="none" w:sz="0" w:space="0" w:color="auto"/>
        <w:right w:val="none" w:sz="0" w:space="0" w:color="auto"/>
      </w:divBdr>
    </w:div>
    <w:div w:id="1369407464">
      <w:bodyDiv w:val="1"/>
      <w:marLeft w:val="0"/>
      <w:marRight w:val="0"/>
      <w:marTop w:val="0"/>
      <w:marBottom w:val="0"/>
      <w:divBdr>
        <w:top w:val="none" w:sz="0" w:space="0" w:color="auto"/>
        <w:left w:val="none" w:sz="0" w:space="0" w:color="auto"/>
        <w:bottom w:val="none" w:sz="0" w:space="0" w:color="auto"/>
        <w:right w:val="none" w:sz="0" w:space="0" w:color="auto"/>
      </w:divBdr>
    </w:div>
    <w:div w:id="1392927670">
      <w:bodyDiv w:val="1"/>
      <w:marLeft w:val="0"/>
      <w:marRight w:val="0"/>
      <w:marTop w:val="0"/>
      <w:marBottom w:val="0"/>
      <w:divBdr>
        <w:top w:val="none" w:sz="0" w:space="0" w:color="auto"/>
        <w:left w:val="none" w:sz="0" w:space="0" w:color="auto"/>
        <w:bottom w:val="none" w:sz="0" w:space="0" w:color="auto"/>
        <w:right w:val="none" w:sz="0" w:space="0" w:color="auto"/>
      </w:divBdr>
    </w:div>
    <w:div w:id="1489440446">
      <w:bodyDiv w:val="1"/>
      <w:marLeft w:val="0"/>
      <w:marRight w:val="0"/>
      <w:marTop w:val="0"/>
      <w:marBottom w:val="0"/>
      <w:divBdr>
        <w:top w:val="none" w:sz="0" w:space="0" w:color="auto"/>
        <w:left w:val="none" w:sz="0" w:space="0" w:color="auto"/>
        <w:bottom w:val="none" w:sz="0" w:space="0" w:color="auto"/>
        <w:right w:val="none" w:sz="0" w:space="0" w:color="auto"/>
      </w:divBdr>
    </w:div>
    <w:div w:id="1609309935">
      <w:bodyDiv w:val="1"/>
      <w:marLeft w:val="0"/>
      <w:marRight w:val="0"/>
      <w:marTop w:val="0"/>
      <w:marBottom w:val="0"/>
      <w:divBdr>
        <w:top w:val="none" w:sz="0" w:space="0" w:color="auto"/>
        <w:left w:val="none" w:sz="0" w:space="0" w:color="auto"/>
        <w:bottom w:val="none" w:sz="0" w:space="0" w:color="auto"/>
        <w:right w:val="none" w:sz="0" w:space="0" w:color="auto"/>
      </w:divBdr>
    </w:div>
    <w:div w:id="1611818599">
      <w:bodyDiv w:val="1"/>
      <w:marLeft w:val="0"/>
      <w:marRight w:val="0"/>
      <w:marTop w:val="0"/>
      <w:marBottom w:val="0"/>
      <w:divBdr>
        <w:top w:val="none" w:sz="0" w:space="0" w:color="auto"/>
        <w:left w:val="none" w:sz="0" w:space="0" w:color="auto"/>
        <w:bottom w:val="none" w:sz="0" w:space="0" w:color="auto"/>
        <w:right w:val="none" w:sz="0" w:space="0" w:color="auto"/>
      </w:divBdr>
    </w:div>
    <w:div w:id="1620917808">
      <w:bodyDiv w:val="1"/>
      <w:marLeft w:val="0"/>
      <w:marRight w:val="0"/>
      <w:marTop w:val="0"/>
      <w:marBottom w:val="0"/>
      <w:divBdr>
        <w:top w:val="none" w:sz="0" w:space="0" w:color="auto"/>
        <w:left w:val="none" w:sz="0" w:space="0" w:color="auto"/>
        <w:bottom w:val="none" w:sz="0" w:space="0" w:color="auto"/>
        <w:right w:val="none" w:sz="0" w:space="0" w:color="auto"/>
      </w:divBdr>
    </w:div>
    <w:div w:id="1637181518">
      <w:bodyDiv w:val="1"/>
      <w:marLeft w:val="0"/>
      <w:marRight w:val="0"/>
      <w:marTop w:val="0"/>
      <w:marBottom w:val="0"/>
      <w:divBdr>
        <w:top w:val="none" w:sz="0" w:space="0" w:color="auto"/>
        <w:left w:val="none" w:sz="0" w:space="0" w:color="auto"/>
        <w:bottom w:val="none" w:sz="0" w:space="0" w:color="auto"/>
        <w:right w:val="none" w:sz="0" w:space="0" w:color="auto"/>
      </w:divBdr>
      <w:divsChild>
        <w:div w:id="1481772830">
          <w:marLeft w:val="0"/>
          <w:marRight w:val="0"/>
          <w:marTop w:val="0"/>
          <w:marBottom w:val="0"/>
          <w:divBdr>
            <w:top w:val="none" w:sz="0" w:space="0" w:color="auto"/>
            <w:left w:val="none" w:sz="0" w:space="0" w:color="auto"/>
            <w:bottom w:val="none" w:sz="0" w:space="0" w:color="auto"/>
            <w:right w:val="none" w:sz="0" w:space="0" w:color="auto"/>
          </w:divBdr>
        </w:div>
        <w:div w:id="2118525216">
          <w:marLeft w:val="0"/>
          <w:marRight w:val="0"/>
          <w:marTop w:val="0"/>
          <w:marBottom w:val="0"/>
          <w:divBdr>
            <w:top w:val="none" w:sz="0" w:space="0" w:color="auto"/>
            <w:left w:val="none" w:sz="0" w:space="0" w:color="auto"/>
            <w:bottom w:val="none" w:sz="0" w:space="0" w:color="auto"/>
            <w:right w:val="none" w:sz="0" w:space="0" w:color="auto"/>
          </w:divBdr>
        </w:div>
        <w:div w:id="1549605599">
          <w:marLeft w:val="0"/>
          <w:marRight w:val="0"/>
          <w:marTop w:val="0"/>
          <w:marBottom w:val="0"/>
          <w:divBdr>
            <w:top w:val="none" w:sz="0" w:space="0" w:color="auto"/>
            <w:left w:val="none" w:sz="0" w:space="0" w:color="auto"/>
            <w:bottom w:val="none" w:sz="0" w:space="0" w:color="auto"/>
            <w:right w:val="none" w:sz="0" w:space="0" w:color="auto"/>
          </w:divBdr>
          <w:divsChild>
            <w:div w:id="837693622">
              <w:marLeft w:val="-75"/>
              <w:marRight w:val="0"/>
              <w:marTop w:val="30"/>
              <w:marBottom w:val="30"/>
              <w:divBdr>
                <w:top w:val="none" w:sz="0" w:space="0" w:color="auto"/>
                <w:left w:val="none" w:sz="0" w:space="0" w:color="auto"/>
                <w:bottom w:val="none" w:sz="0" w:space="0" w:color="auto"/>
                <w:right w:val="none" w:sz="0" w:space="0" w:color="auto"/>
              </w:divBdr>
              <w:divsChild>
                <w:div w:id="1075083219">
                  <w:marLeft w:val="0"/>
                  <w:marRight w:val="0"/>
                  <w:marTop w:val="0"/>
                  <w:marBottom w:val="0"/>
                  <w:divBdr>
                    <w:top w:val="none" w:sz="0" w:space="0" w:color="auto"/>
                    <w:left w:val="none" w:sz="0" w:space="0" w:color="auto"/>
                    <w:bottom w:val="none" w:sz="0" w:space="0" w:color="auto"/>
                    <w:right w:val="none" w:sz="0" w:space="0" w:color="auto"/>
                  </w:divBdr>
                  <w:divsChild>
                    <w:div w:id="1385173845">
                      <w:marLeft w:val="0"/>
                      <w:marRight w:val="0"/>
                      <w:marTop w:val="0"/>
                      <w:marBottom w:val="0"/>
                      <w:divBdr>
                        <w:top w:val="none" w:sz="0" w:space="0" w:color="auto"/>
                        <w:left w:val="none" w:sz="0" w:space="0" w:color="auto"/>
                        <w:bottom w:val="none" w:sz="0" w:space="0" w:color="auto"/>
                        <w:right w:val="none" w:sz="0" w:space="0" w:color="auto"/>
                      </w:divBdr>
                    </w:div>
                  </w:divsChild>
                </w:div>
                <w:div w:id="2115516013">
                  <w:marLeft w:val="0"/>
                  <w:marRight w:val="0"/>
                  <w:marTop w:val="0"/>
                  <w:marBottom w:val="0"/>
                  <w:divBdr>
                    <w:top w:val="none" w:sz="0" w:space="0" w:color="auto"/>
                    <w:left w:val="none" w:sz="0" w:space="0" w:color="auto"/>
                    <w:bottom w:val="none" w:sz="0" w:space="0" w:color="auto"/>
                    <w:right w:val="none" w:sz="0" w:space="0" w:color="auto"/>
                  </w:divBdr>
                  <w:divsChild>
                    <w:div w:id="191847150">
                      <w:marLeft w:val="0"/>
                      <w:marRight w:val="0"/>
                      <w:marTop w:val="0"/>
                      <w:marBottom w:val="0"/>
                      <w:divBdr>
                        <w:top w:val="none" w:sz="0" w:space="0" w:color="auto"/>
                        <w:left w:val="none" w:sz="0" w:space="0" w:color="auto"/>
                        <w:bottom w:val="none" w:sz="0" w:space="0" w:color="auto"/>
                        <w:right w:val="none" w:sz="0" w:space="0" w:color="auto"/>
                      </w:divBdr>
                    </w:div>
                  </w:divsChild>
                </w:div>
                <w:div w:id="716663806">
                  <w:marLeft w:val="0"/>
                  <w:marRight w:val="0"/>
                  <w:marTop w:val="0"/>
                  <w:marBottom w:val="0"/>
                  <w:divBdr>
                    <w:top w:val="none" w:sz="0" w:space="0" w:color="auto"/>
                    <w:left w:val="none" w:sz="0" w:space="0" w:color="auto"/>
                    <w:bottom w:val="none" w:sz="0" w:space="0" w:color="auto"/>
                    <w:right w:val="none" w:sz="0" w:space="0" w:color="auto"/>
                  </w:divBdr>
                  <w:divsChild>
                    <w:div w:id="378823585">
                      <w:marLeft w:val="0"/>
                      <w:marRight w:val="0"/>
                      <w:marTop w:val="0"/>
                      <w:marBottom w:val="0"/>
                      <w:divBdr>
                        <w:top w:val="none" w:sz="0" w:space="0" w:color="auto"/>
                        <w:left w:val="none" w:sz="0" w:space="0" w:color="auto"/>
                        <w:bottom w:val="none" w:sz="0" w:space="0" w:color="auto"/>
                        <w:right w:val="none" w:sz="0" w:space="0" w:color="auto"/>
                      </w:divBdr>
                    </w:div>
                  </w:divsChild>
                </w:div>
                <w:div w:id="1916478454">
                  <w:marLeft w:val="0"/>
                  <w:marRight w:val="0"/>
                  <w:marTop w:val="0"/>
                  <w:marBottom w:val="0"/>
                  <w:divBdr>
                    <w:top w:val="none" w:sz="0" w:space="0" w:color="auto"/>
                    <w:left w:val="none" w:sz="0" w:space="0" w:color="auto"/>
                    <w:bottom w:val="none" w:sz="0" w:space="0" w:color="auto"/>
                    <w:right w:val="none" w:sz="0" w:space="0" w:color="auto"/>
                  </w:divBdr>
                  <w:divsChild>
                    <w:div w:id="321861542">
                      <w:marLeft w:val="0"/>
                      <w:marRight w:val="0"/>
                      <w:marTop w:val="0"/>
                      <w:marBottom w:val="0"/>
                      <w:divBdr>
                        <w:top w:val="none" w:sz="0" w:space="0" w:color="auto"/>
                        <w:left w:val="none" w:sz="0" w:space="0" w:color="auto"/>
                        <w:bottom w:val="none" w:sz="0" w:space="0" w:color="auto"/>
                        <w:right w:val="none" w:sz="0" w:space="0" w:color="auto"/>
                      </w:divBdr>
                    </w:div>
                  </w:divsChild>
                </w:div>
                <w:div w:id="1935741483">
                  <w:marLeft w:val="0"/>
                  <w:marRight w:val="0"/>
                  <w:marTop w:val="0"/>
                  <w:marBottom w:val="0"/>
                  <w:divBdr>
                    <w:top w:val="none" w:sz="0" w:space="0" w:color="auto"/>
                    <w:left w:val="none" w:sz="0" w:space="0" w:color="auto"/>
                    <w:bottom w:val="none" w:sz="0" w:space="0" w:color="auto"/>
                    <w:right w:val="none" w:sz="0" w:space="0" w:color="auto"/>
                  </w:divBdr>
                  <w:divsChild>
                    <w:div w:id="746071346">
                      <w:marLeft w:val="0"/>
                      <w:marRight w:val="0"/>
                      <w:marTop w:val="0"/>
                      <w:marBottom w:val="0"/>
                      <w:divBdr>
                        <w:top w:val="none" w:sz="0" w:space="0" w:color="auto"/>
                        <w:left w:val="none" w:sz="0" w:space="0" w:color="auto"/>
                        <w:bottom w:val="none" w:sz="0" w:space="0" w:color="auto"/>
                        <w:right w:val="none" w:sz="0" w:space="0" w:color="auto"/>
                      </w:divBdr>
                    </w:div>
                  </w:divsChild>
                </w:div>
                <w:div w:id="1489707754">
                  <w:marLeft w:val="0"/>
                  <w:marRight w:val="0"/>
                  <w:marTop w:val="0"/>
                  <w:marBottom w:val="0"/>
                  <w:divBdr>
                    <w:top w:val="none" w:sz="0" w:space="0" w:color="auto"/>
                    <w:left w:val="none" w:sz="0" w:space="0" w:color="auto"/>
                    <w:bottom w:val="none" w:sz="0" w:space="0" w:color="auto"/>
                    <w:right w:val="none" w:sz="0" w:space="0" w:color="auto"/>
                  </w:divBdr>
                  <w:divsChild>
                    <w:div w:id="2065912183">
                      <w:marLeft w:val="0"/>
                      <w:marRight w:val="0"/>
                      <w:marTop w:val="0"/>
                      <w:marBottom w:val="0"/>
                      <w:divBdr>
                        <w:top w:val="none" w:sz="0" w:space="0" w:color="auto"/>
                        <w:left w:val="none" w:sz="0" w:space="0" w:color="auto"/>
                        <w:bottom w:val="none" w:sz="0" w:space="0" w:color="auto"/>
                        <w:right w:val="none" w:sz="0" w:space="0" w:color="auto"/>
                      </w:divBdr>
                    </w:div>
                  </w:divsChild>
                </w:div>
                <w:div w:id="1827472607">
                  <w:marLeft w:val="0"/>
                  <w:marRight w:val="0"/>
                  <w:marTop w:val="0"/>
                  <w:marBottom w:val="0"/>
                  <w:divBdr>
                    <w:top w:val="none" w:sz="0" w:space="0" w:color="auto"/>
                    <w:left w:val="none" w:sz="0" w:space="0" w:color="auto"/>
                    <w:bottom w:val="none" w:sz="0" w:space="0" w:color="auto"/>
                    <w:right w:val="none" w:sz="0" w:space="0" w:color="auto"/>
                  </w:divBdr>
                  <w:divsChild>
                    <w:div w:id="2028023550">
                      <w:marLeft w:val="0"/>
                      <w:marRight w:val="0"/>
                      <w:marTop w:val="0"/>
                      <w:marBottom w:val="0"/>
                      <w:divBdr>
                        <w:top w:val="none" w:sz="0" w:space="0" w:color="auto"/>
                        <w:left w:val="none" w:sz="0" w:space="0" w:color="auto"/>
                        <w:bottom w:val="none" w:sz="0" w:space="0" w:color="auto"/>
                        <w:right w:val="none" w:sz="0" w:space="0" w:color="auto"/>
                      </w:divBdr>
                    </w:div>
                  </w:divsChild>
                </w:div>
                <w:div w:id="1300721748">
                  <w:marLeft w:val="0"/>
                  <w:marRight w:val="0"/>
                  <w:marTop w:val="0"/>
                  <w:marBottom w:val="0"/>
                  <w:divBdr>
                    <w:top w:val="none" w:sz="0" w:space="0" w:color="auto"/>
                    <w:left w:val="none" w:sz="0" w:space="0" w:color="auto"/>
                    <w:bottom w:val="none" w:sz="0" w:space="0" w:color="auto"/>
                    <w:right w:val="none" w:sz="0" w:space="0" w:color="auto"/>
                  </w:divBdr>
                  <w:divsChild>
                    <w:div w:id="1745108351">
                      <w:marLeft w:val="0"/>
                      <w:marRight w:val="0"/>
                      <w:marTop w:val="0"/>
                      <w:marBottom w:val="0"/>
                      <w:divBdr>
                        <w:top w:val="none" w:sz="0" w:space="0" w:color="auto"/>
                        <w:left w:val="none" w:sz="0" w:space="0" w:color="auto"/>
                        <w:bottom w:val="none" w:sz="0" w:space="0" w:color="auto"/>
                        <w:right w:val="none" w:sz="0" w:space="0" w:color="auto"/>
                      </w:divBdr>
                    </w:div>
                    <w:div w:id="1462961668">
                      <w:marLeft w:val="0"/>
                      <w:marRight w:val="0"/>
                      <w:marTop w:val="0"/>
                      <w:marBottom w:val="0"/>
                      <w:divBdr>
                        <w:top w:val="none" w:sz="0" w:space="0" w:color="auto"/>
                        <w:left w:val="none" w:sz="0" w:space="0" w:color="auto"/>
                        <w:bottom w:val="none" w:sz="0" w:space="0" w:color="auto"/>
                        <w:right w:val="none" w:sz="0" w:space="0" w:color="auto"/>
                      </w:divBdr>
                    </w:div>
                    <w:div w:id="1220045861">
                      <w:marLeft w:val="0"/>
                      <w:marRight w:val="0"/>
                      <w:marTop w:val="0"/>
                      <w:marBottom w:val="0"/>
                      <w:divBdr>
                        <w:top w:val="none" w:sz="0" w:space="0" w:color="auto"/>
                        <w:left w:val="none" w:sz="0" w:space="0" w:color="auto"/>
                        <w:bottom w:val="none" w:sz="0" w:space="0" w:color="auto"/>
                        <w:right w:val="none" w:sz="0" w:space="0" w:color="auto"/>
                      </w:divBdr>
                    </w:div>
                    <w:div w:id="1592468414">
                      <w:marLeft w:val="0"/>
                      <w:marRight w:val="0"/>
                      <w:marTop w:val="0"/>
                      <w:marBottom w:val="0"/>
                      <w:divBdr>
                        <w:top w:val="none" w:sz="0" w:space="0" w:color="auto"/>
                        <w:left w:val="none" w:sz="0" w:space="0" w:color="auto"/>
                        <w:bottom w:val="none" w:sz="0" w:space="0" w:color="auto"/>
                        <w:right w:val="none" w:sz="0" w:space="0" w:color="auto"/>
                      </w:divBdr>
                    </w:div>
                    <w:div w:id="1066341868">
                      <w:marLeft w:val="0"/>
                      <w:marRight w:val="0"/>
                      <w:marTop w:val="0"/>
                      <w:marBottom w:val="0"/>
                      <w:divBdr>
                        <w:top w:val="none" w:sz="0" w:space="0" w:color="auto"/>
                        <w:left w:val="none" w:sz="0" w:space="0" w:color="auto"/>
                        <w:bottom w:val="none" w:sz="0" w:space="0" w:color="auto"/>
                        <w:right w:val="none" w:sz="0" w:space="0" w:color="auto"/>
                      </w:divBdr>
                    </w:div>
                    <w:div w:id="327055244">
                      <w:marLeft w:val="0"/>
                      <w:marRight w:val="0"/>
                      <w:marTop w:val="0"/>
                      <w:marBottom w:val="0"/>
                      <w:divBdr>
                        <w:top w:val="none" w:sz="0" w:space="0" w:color="auto"/>
                        <w:left w:val="none" w:sz="0" w:space="0" w:color="auto"/>
                        <w:bottom w:val="none" w:sz="0" w:space="0" w:color="auto"/>
                        <w:right w:val="none" w:sz="0" w:space="0" w:color="auto"/>
                      </w:divBdr>
                    </w:div>
                    <w:div w:id="1955208084">
                      <w:marLeft w:val="0"/>
                      <w:marRight w:val="0"/>
                      <w:marTop w:val="0"/>
                      <w:marBottom w:val="0"/>
                      <w:divBdr>
                        <w:top w:val="none" w:sz="0" w:space="0" w:color="auto"/>
                        <w:left w:val="none" w:sz="0" w:space="0" w:color="auto"/>
                        <w:bottom w:val="none" w:sz="0" w:space="0" w:color="auto"/>
                        <w:right w:val="none" w:sz="0" w:space="0" w:color="auto"/>
                      </w:divBdr>
                    </w:div>
                    <w:div w:id="462188640">
                      <w:marLeft w:val="0"/>
                      <w:marRight w:val="0"/>
                      <w:marTop w:val="0"/>
                      <w:marBottom w:val="0"/>
                      <w:divBdr>
                        <w:top w:val="none" w:sz="0" w:space="0" w:color="auto"/>
                        <w:left w:val="none" w:sz="0" w:space="0" w:color="auto"/>
                        <w:bottom w:val="none" w:sz="0" w:space="0" w:color="auto"/>
                        <w:right w:val="none" w:sz="0" w:space="0" w:color="auto"/>
                      </w:divBdr>
                    </w:div>
                    <w:div w:id="1266961560">
                      <w:marLeft w:val="0"/>
                      <w:marRight w:val="0"/>
                      <w:marTop w:val="0"/>
                      <w:marBottom w:val="0"/>
                      <w:divBdr>
                        <w:top w:val="none" w:sz="0" w:space="0" w:color="auto"/>
                        <w:left w:val="none" w:sz="0" w:space="0" w:color="auto"/>
                        <w:bottom w:val="none" w:sz="0" w:space="0" w:color="auto"/>
                        <w:right w:val="none" w:sz="0" w:space="0" w:color="auto"/>
                      </w:divBdr>
                    </w:div>
                    <w:div w:id="2139295934">
                      <w:marLeft w:val="0"/>
                      <w:marRight w:val="0"/>
                      <w:marTop w:val="0"/>
                      <w:marBottom w:val="0"/>
                      <w:divBdr>
                        <w:top w:val="none" w:sz="0" w:space="0" w:color="auto"/>
                        <w:left w:val="none" w:sz="0" w:space="0" w:color="auto"/>
                        <w:bottom w:val="none" w:sz="0" w:space="0" w:color="auto"/>
                        <w:right w:val="none" w:sz="0" w:space="0" w:color="auto"/>
                      </w:divBdr>
                    </w:div>
                  </w:divsChild>
                </w:div>
                <w:div w:id="1650473877">
                  <w:marLeft w:val="0"/>
                  <w:marRight w:val="0"/>
                  <w:marTop w:val="0"/>
                  <w:marBottom w:val="0"/>
                  <w:divBdr>
                    <w:top w:val="none" w:sz="0" w:space="0" w:color="auto"/>
                    <w:left w:val="none" w:sz="0" w:space="0" w:color="auto"/>
                    <w:bottom w:val="none" w:sz="0" w:space="0" w:color="auto"/>
                    <w:right w:val="none" w:sz="0" w:space="0" w:color="auto"/>
                  </w:divBdr>
                  <w:divsChild>
                    <w:div w:id="1677145815">
                      <w:marLeft w:val="0"/>
                      <w:marRight w:val="0"/>
                      <w:marTop w:val="0"/>
                      <w:marBottom w:val="0"/>
                      <w:divBdr>
                        <w:top w:val="none" w:sz="0" w:space="0" w:color="auto"/>
                        <w:left w:val="none" w:sz="0" w:space="0" w:color="auto"/>
                        <w:bottom w:val="none" w:sz="0" w:space="0" w:color="auto"/>
                        <w:right w:val="none" w:sz="0" w:space="0" w:color="auto"/>
                      </w:divBdr>
                    </w:div>
                  </w:divsChild>
                </w:div>
                <w:div w:id="131753433">
                  <w:marLeft w:val="0"/>
                  <w:marRight w:val="0"/>
                  <w:marTop w:val="0"/>
                  <w:marBottom w:val="0"/>
                  <w:divBdr>
                    <w:top w:val="none" w:sz="0" w:space="0" w:color="auto"/>
                    <w:left w:val="none" w:sz="0" w:space="0" w:color="auto"/>
                    <w:bottom w:val="none" w:sz="0" w:space="0" w:color="auto"/>
                    <w:right w:val="none" w:sz="0" w:space="0" w:color="auto"/>
                  </w:divBdr>
                  <w:divsChild>
                    <w:div w:id="1290432150">
                      <w:marLeft w:val="0"/>
                      <w:marRight w:val="0"/>
                      <w:marTop w:val="0"/>
                      <w:marBottom w:val="0"/>
                      <w:divBdr>
                        <w:top w:val="none" w:sz="0" w:space="0" w:color="auto"/>
                        <w:left w:val="none" w:sz="0" w:space="0" w:color="auto"/>
                        <w:bottom w:val="none" w:sz="0" w:space="0" w:color="auto"/>
                        <w:right w:val="none" w:sz="0" w:space="0" w:color="auto"/>
                      </w:divBdr>
                    </w:div>
                  </w:divsChild>
                </w:div>
                <w:div w:id="322903680">
                  <w:marLeft w:val="0"/>
                  <w:marRight w:val="0"/>
                  <w:marTop w:val="0"/>
                  <w:marBottom w:val="0"/>
                  <w:divBdr>
                    <w:top w:val="none" w:sz="0" w:space="0" w:color="auto"/>
                    <w:left w:val="none" w:sz="0" w:space="0" w:color="auto"/>
                    <w:bottom w:val="none" w:sz="0" w:space="0" w:color="auto"/>
                    <w:right w:val="none" w:sz="0" w:space="0" w:color="auto"/>
                  </w:divBdr>
                  <w:divsChild>
                    <w:div w:id="1760103505">
                      <w:marLeft w:val="0"/>
                      <w:marRight w:val="0"/>
                      <w:marTop w:val="0"/>
                      <w:marBottom w:val="0"/>
                      <w:divBdr>
                        <w:top w:val="none" w:sz="0" w:space="0" w:color="auto"/>
                        <w:left w:val="none" w:sz="0" w:space="0" w:color="auto"/>
                        <w:bottom w:val="none" w:sz="0" w:space="0" w:color="auto"/>
                        <w:right w:val="none" w:sz="0" w:space="0" w:color="auto"/>
                      </w:divBdr>
                    </w:div>
                    <w:div w:id="330522154">
                      <w:marLeft w:val="0"/>
                      <w:marRight w:val="0"/>
                      <w:marTop w:val="0"/>
                      <w:marBottom w:val="0"/>
                      <w:divBdr>
                        <w:top w:val="none" w:sz="0" w:space="0" w:color="auto"/>
                        <w:left w:val="none" w:sz="0" w:space="0" w:color="auto"/>
                        <w:bottom w:val="none" w:sz="0" w:space="0" w:color="auto"/>
                        <w:right w:val="none" w:sz="0" w:space="0" w:color="auto"/>
                      </w:divBdr>
                    </w:div>
                  </w:divsChild>
                </w:div>
                <w:div w:id="1520008013">
                  <w:marLeft w:val="0"/>
                  <w:marRight w:val="0"/>
                  <w:marTop w:val="0"/>
                  <w:marBottom w:val="0"/>
                  <w:divBdr>
                    <w:top w:val="none" w:sz="0" w:space="0" w:color="auto"/>
                    <w:left w:val="none" w:sz="0" w:space="0" w:color="auto"/>
                    <w:bottom w:val="none" w:sz="0" w:space="0" w:color="auto"/>
                    <w:right w:val="none" w:sz="0" w:space="0" w:color="auto"/>
                  </w:divBdr>
                  <w:divsChild>
                    <w:div w:id="418255819">
                      <w:marLeft w:val="0"/>
                      <w:marRight w:val="0"/>
                      <w:marTop w:val="0"/>
                      <w:marBottom w:val="0"/>
                      <w:divBdr>
                        <w:top w:val="none" w:sz="0" w:space="0" w:color="auto"/>
                        <w:left w:val="none" w:sz="0" w:space="0" w:color="auto"/>
                        <w:bottom w:val="none" w:sz="0" w:space="0" w:color="auto"/>
                        <w:right w:val="none" w:sz="0" w:space="0" w:color="auto"/>
                      </w:divBdr>
                    </w:div>
                    <w:div w:id="1664621874">
                      <w:marLeft w:val="0"/>
                      <w:marRight w:val="0"/>
                      <w:marTop w:val="0"/>
                      <w:marBottom w:val="0"/>
                      <w:divBdr>
                        <w:top w:val="none" w:sz="0" w:space="0" w:color="auto"/>
                        <w:left w:val="none" w:sz="0" w:space="0" w:color="auto"/>
                        <w:bottom w:val="none" w:sz="0" w:space="0" w:color="auto"/>
                        <w:right w:val="none" w:sz="0" w:space="0" w:color="auto"/>
                      </w:divBdr>
                    </w:div>
                    <w:div w:id="244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267">
      <w:bodyDiv w:val="1"/>
      <w:marLeft w:val="0"/>
      <w:marRight w:val="0"/>
      <w:marTop w:val="0"/>
      <w:marBottom w:val="0"/>
      <w:divBdr>
        <w:top w:val="none" w:sz="0" w:space="0" w:color="auto"/>
        <w:left w:val="none" w:sz="0" w:space="0" w:color="auto"/>
        <w:bottom w:val="none" w:sz="0" w:space="0" w:color="auto"/>
        <w:right w:val="none" w:sz="0" w:space="0" w:color="auto"/>
      </w:divBdr>
    </w:div>
    <w:div w:id="1705518103">
      <w:bodyDiv w:val="1"/>
      <w:marLeft w:val="0"/>
      <w:marRight w:val="0"/>
      <w:marTop w:val="0"/>
      <w:marBottom w:val="0"/>
      <w:divBdr>
        <w:top w:val="none" w:sz="0" w:space="0" w:color="auto"/>
        <w:left w:val="none" w:sz="0" w:space="0" w:color="auto"/>
        <w:bottom w:val="none" w:sz="0" w:space="0" w:color="auto"/>
        <w:right w:val="none" w:sz="0" w:space="0" w:color="auto"/>
      </w:divBdr>
      <w:divsChild>
        <w:div w:id="273054391">
          <w:marLeft w:val="0"/>
          <w:marRight w:val="0"/>
          <w:marTop w:val="0"/>
          <w:marBottom w:val="0"/>
          <w:divBdr>
            <w:top w:val="none" w:sz="0" w:space="0" w:color="auto"/>
            <w:left w:val="none" w:sz="0" w:space="0" w:color="auto"/>
            <w:bottom w:val="none" w:sz="0" w:space="0" w:color="auto"/>
            <w:right w:val="none" w:sz="0" w:space="0" w:color="auto"/>
          </w:divBdr>
          <w:divsChild>
            <w:div w:id="417555310">
              <w:marLeft w:val="0"/>
              <w:marRight w:val="0"/>
              <w:marTop w:val="0"/>
              <w:marBottom w:val="0"/>
              <w:divBdr>
                <w:top w:val="none" w:sz="0" w:space="0" w:color="auto"/>
                <w:left w:val="none" w:sz="0" w:space="0" w:color="auto"/>
                <w:bottom w:val="none" w:sz="0" w:space="0" w:color="auto"/>
                <w:right w:val="none" w:sz="0" w:space="0" w:color="auto"/>
              </w:divBdr>
              <w:divsChild>
                <w:div w:id="951013472">
                  <w:marLeft w:val="0"/>
                  <w:marRight w:val="0"/>
                  <w:marTop w:val="0"/>
                  <w:marBottom w:val="0"/>
                  <w:divBdr>
                    <w:top w:val="none" w:sz="0" w:space="0" w:color="auto"/>
                    <w:left w:val="none" w:sz="0" w:space="0" w:color="auto"/>
                    <w:bottom w:val="none" w:sz="0" w:space="0" w:color="auto"/>
                    <w:right w:val="none" w:sz="0" w:space="0" w:color="auto"/>
                  </w:divBdr>
                  <w:divsChild>
                    <w:div w:id="1679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7347">
      <w:bodyDiv w:val="1"/>
      <w:marLeft w:val="0"/>
      <w:marRight w:val="0"/>
      <w:marTop w:val="0"/>
      <w:marBottom w:val="0"/>
      <w:divBdr>
        <w:top w:val="none" w:sz="0" w:space="0" w:color="auto"/>
        <w:left w:val="none" w:sz="0" w:space="0" w:color="auto"/>
        <w:bottom w:val="none" w:sz="0" w:space="0" w:color="auto"/>
        <w:right w:val="none" w:sz="0" w:space="0" w:color="auto"/>
      </w:divBdr>
    </w:div>
    <w:div w:id="1745564129">
      <w:bodyDiv w:val="1"/>
      <w:marLeft w:val="0"/>
      <w:marRight w:val="0"/>
      <w:marTop w:val="0"/>
      <w:marBottom w:val="0"/>
      <w:divBdr>
        <w:top w:val="none" w:sz="0" w:space="0" w:color="auto"/>
        <w:left w:val="none" w:sz="0" w:space="0" w:color="auto"/>
        <w:bottom w:val="none" w:sz="0" w:space="0" w:color="auto"/>
        <w:right w:val="none" w:sz="0" w:space="0" w:color="auto"/>
      </w:divBdr>
      <w:divsChild>
        <w:div w:id="660889761">
          <w:marLeft w:val="0"/>
          <w:marRight w:val="0"/>
          <w:marTop w:val="0"/>
          <w:marBottom w:val="0"/>
          <w:divBdr>
            <w:top w:val="none" w:sz="0" w:space="0" w:color="auto"/>
            <w:left w:val="none" w:sz="0" w:space="0" w:color="auto"/>
            <w:bottom w:val="none" w:sz="0" w:space="0" w:color="auto"/>
            <w:right w:val="none" w:sz="0" w:space="0" w:color="auto"/>
          </w:divBdr>
        </w:div>
        <w:div w:id="335502816">
          <w:marLeft w:val="0"/>
          <w:marRight w:val="0"/>
          <w:marTop w:val="0"/>
          <w:marBottom w:val="0"/>
          <w:divBdr>
            <w:top w:val="none" w:sz="0" w:space="0" w:color="auto"/>
            <w:left w:val="none" w:sz="0" w:space="0" w:color="auto"/>
            <w:bottom w:val="none" w:sz="0" w:space="0" w:color="auto"/>
            <w:right w:val="none" w:sz="0" w:space="0" w:color="auto"/>
          </w:divBdr>
        </w:div>
        <w:div w:id="2025789927">
          <w:marLeft w:val="0"/>
          <w:marRight w:val="0"/>
          <w:marTop w:val="0"/>
          <w:marBottom w:val="0"/>
          <w:divBdr>
            <w:top w:val="none" w:sz="0" w:space="0" w:color="auto"/>
            <w:left w:val="none" w:sz="0" w:space="0" w:color="auto"/>
            <w:bottom w:val="none" w:sz="0" w:space="0" w:color="auto"/>
            <w:right w:val="none" w:sz="0" w:space="0" w:color="auto"/>
          </w:divBdr>
        </w:div>
        <w:div w:id="858592397">
          <w:marLeft w:val="0"/>
          <w:marRight w:val="0"/>
          <w:marTop w:val="0"/>
          <w:marBottom w:val="0"/>
          <w:divBdr>
            <w:top w:val="none" w:sz="0" w:space="0" w:color="auto"/>
            <w:left w:val="none" w:sz="0" w:space="0" w:color="auto"/>
            <w:bottom w:val="none" w:sz="0" w:space="0" w:color="auto"/>
            <w:right w:val="none" w:sz="0" w:space="0" w:color="auto"/>
          </w:divBdr>
        </w:div>
      </w:divsChild>
    </w:div>
    <w:div w:id="1844781788">
      <w:bodyDiv w:val="1"/>
      <w:marLeft w:val="0"/>
      <w:marRight w:val="0"/>
      <w:marTop w:val="0"/>
      <w:marBottom w:val="0"/>
      <w:divBdr>
        <w:top w:val="none" w:sz="0" w:space="0" w:color="auto"/>
        <w:left w:val="none" w:sz="0" w:space="0" w:color="auto"/>
        <w:bottom w:val="none" w:sz="0" w:space="0" w:color="auto"/>
        <w:right w:val="none" w:sz="0" w:space="0" w:color="auto"/>
      </w:divBdr>
    </w:div>
    <w:div w:id="1893226044">
      <w:bodyDiv w:val="1"/>
      <w:marLeft w:val="0"/>
      <w:marRight w:val="0"/>
      <w:marTop w:val="0"/>
      <w:marBottom w:val="0"/>
      <w:divBdr>
        <w:top w:val="none" w:sz="0" w:space="0" w:color="auto"/>
        <w:left w:val="none" w:sz="0" w:space="0" w:color="auto"/>
        <w:bottom w:val="none" w:sz="0" w:space="0" w:color="auto"/>
        <w:right w:val="none" w:sz="0" w:space="0" w:color="auto"/>
      </w:divBdr>
    </w:div>
    <w:div w:id="1900707787">
      <w:bodyDiv w:val="1"/>
      <w:marLeft w:val="0"/>
      <w:marRight w:val="0"/>
      <w:marTop w:val="0"/>
      <w:marBottom w:val="0"/>
      <w:divBdr>
        <w:top w:val="none" w:sz="0" w:space="0" w:color="auto"/>
        <w:left w:val="none" w:sz="0" w:space="0" w:color="auto"/>
        <w:bottom w:val="none" w:sz="0" w:space="0" w:color="auto"/>
        <w:right w:val="none" w:sz="0" w:space="0" w:color="auto"/>
      </w:divBdr>
      <w:divsChild>
        <w:div w:id="871309417">
          <w:marLeft w:val="0"/>
          <w:marRight w:val="0"/>
          <w:marTop w:val="0"/>
          <w:marBottom w:val="0"/>
          <w:divBdr>
            <w:top w:val="none" w:sz="0" w:space="0" w:color="auto"/>
            <w:left w:val="none" w:sz="0" w:space="0" w:color="auto"/>
            <w:bottom w:val="none" w:sz="0" w:space="0" w:color="auto"/>
            <w:right w:val="none" w:sz="0" w:space="0" w:color="auto"/>
          </w:divBdr>
        </w:div>
        <w:div w:id="1985430728">
          <w:marLeft w:val="0"/>
          <w:marRight w:val="0"/>
          <w:marTop w:val="0"/>
          <w:marBottom w:val="0"/>
          <w:divBdr>
            <w:top w:val="none" w:sz="0" w:space="0" w:color="auto"/>
            <w:left w:val="none" w:sz="0" w:space="0" w:color="auto"/>
            <w:bottom w:val="none" w:sz="0" w:space="0" w:color="auto"/>
            <w:right w:val="none" w:sz="0" w:space="0" w:color="auto"/>
          </w:divBdr>
        </w:div>
        <w:div w:id="1367605463">
          <w:marLeft w:val="0"/>
          <w:marRight w:val="0"/>
          <w:marTop w:val="0"/>
          <w:marBottom w:val="0"/>
          <w:divBdr>
            <w:top w:val="none" w:sz="0" w:space="0" w:color="auto"/>
            <w:left w:val="none" w:sz="0" w:space="0" w:color="auto"/>
            <w:bottom w:val="none" w:sz="0" w:space="0" w:color="auto"/>
            <w:right w:val="none" w:sz="0" w:space="0" w:color="auto"/>
          </w:divBdr>
        </w:div>
        <w:div w:id="1196574691">
          <w:marLeft w:val="0"/>
          <w:marRight w:val="0"/>
          <w:marTop w:val="0"/>
          <w:marBottom w:val="0"/>
          <w:divBdr>
            <w:top w:val="none" w:sz="0" w:space="0" w:color="auto"/>
            <w:left w:val="none" w:sz="0" w:space="0" w:color="auto"/>
            <w:bottom w:val="none" w:sz="0" w:space="0" w:color="auto"/>
            <w:right w:val="none" w:sz="0" w:space="0" w:color="auto"/>
          </w:divBdr>
        </w:div>
        <w:div w:id="1977952371">
          <w:marLeft w:val="0"/>
          <w:marRight w:val="0"/>
          <w:marTop w:val="0"/>
          <w:marBottom w:val="0"/>
          <w:divBdr>
            <w:top w:val="none" w:sz="0" w:space="0" w:color="auto"/>
            <w:left w:val="none" w:sz="0" w:space="0" w:color="auto"/>
            <w:bottom w:val="none" w:sz="0" w:space="0" w:color="auto"/>
            <w:right w:val="none" w:sz="0" w:space="0" w:color="auto"/>
          </w:divBdr>
        </w:div>
        <w:div w:id="1429884681">
          <w:marLeft w:val="0"/>
          <w:marRight w:val="0"/>
          <w:marTop w:val="0"/>
          <w:marBottom w:val="0"/>
          <w:divBdr>
            <w:top w:val="none" w:sz="0" w:space="0" w:color="auto"/>
            <w:left w:val="none" w:sz="0" w:space="0" w:color="auto"/>
            <w:bottom w:val="none" w:sz="0" w:space="0" w:color="auto"/>
            <w:right w:val="none" w:sz="0" w:space="0" w:color="auto"/>
          </w:divBdr>
        </w:div>
        <w:div w:id="552543772">
          <w:marLeft w:val="0"/>
          <w:marRight w:val="0"/>
          <w:marTop w:val="0"/>
          <w:marBottom w:val="0"/>
          <w:divBdr>
            <w:top w:val="none" w:sz="0" w:space="0" w:color="auto"/>
            <w:left w:val="none" w:sz="0" w:space="0" w:color="auto"/>
            <w:bottom w:val="none" w:sz="0" w:space="0" w:color="auto"/>
            <w:right w:val="none" w:sz="0" w:space="0" w:color="auto"/>
          </w:divBdr>
        </w:div>
        <w:div w:id="93091673">
          <w:marLeft w:val="0"/>
          <w:marRight w:val="0"/>
          <w:marTop w:val="0"/>
          <w:marBottom w:val="0"/>
          <w:divBdr>
            <w:top w:val="none" w:sz="0" w:space="0" w:color="auto"/>
            <w:left w:val="none" w:sz="0" w:space="0" w:color="auto"/>
            <w:bottom w:val="none" w:sz="0" w:space="0" w:color="auto"/>
            <w:right w:val="none" w:sz="0" w:space="0" w:color="auto"/>
          </w:divBdr>
        </w:div>
        <w:div w:id="854880433">
          <w:marLeft w:val="0"/>
          <w:marRight w:val="0"/>
          <w:marTop w:val="0"/>
          <w:marBottom w:val="0"/>
          <w:divBdr>
            <w:top w:val="none" w:sz="0" w:space="0" w:color="auto"/>
            <w:left w:val="none" w:sz="0" w:space="0" w:color="auto"/>
            <w:bottom w:val="none" w:sz="0" w:space="0" w:color="auto"/>
            <w:right w:val="none" w:sz="0" w:space="0" w:color="auto"/>
          </w:divBdr>
        </w:div>
        <w:div w:id="1863084117">
          <w:marLeft w:val="0"/>
          <w:marRight w:val="0"/>
          <w:marTop w:val="0"/>
          <w:marBottom w:val="0"/>
          <w:divBdr>
            <w:top w:val="none" w:sz="0" w:space="0" w:color="auto"/>
            <w:left w:val="none" w:sz="0" w:space="0" w:color="auto"/>
            <w:bottom w:val="none" w:sz="0" w:space="0" w:color="auto"/>
            <w:right w:val="none" w:sz="0" w:space="0" w:color="auto"/>
          </w:divBdr>
        </w:div>
        <w:div w:id="636034742">
          <w:marLeft w:val="0"/>
          <w:marRight w:val="0"/>
          <w:marTop w:val="0"/>
          <w:marBottom w:val="0"/>
          <w:divBdr>
            <w:top w:val="none" w:sz="0" w:space="0" w:color="auto"/>
            <w:left w:val="none" w:sz="0" w:space="0" w:color="auto"/>
            <w:bottom w:val="none" w:sz="0" w:space="0" w:color="auto"/>
            <w:right w:val="none" w:sz="0" w:space="0" w:color="auto"/>
          </w:divBdr>
        </w:div>
        <w:div w:id="752288265">
          <w:marLeft w:val="0"/>
          <w:marRight w:val="0"/>
          <w:marTop w:val="0"/>
          <w:marBottom w:val="0"/>
          <w:divBdr>
            <w:top w:val="none" w:sz="0" w:space="0" w:color="auto"/>
            <w:left w:val="none" w:sz="0" w:space="0" w:color="auto"/>
            <w:bottom w:val="none" w:sz="0" w:space="0" w:color="auto"/>
            <w:right w:val="none" w:sz="0" w:space="0" w:color="auto"/>
          </w:divBdr>
        </w:div>
        <w:div w:id="315191221">
          <w:marLeft w:val="0"/>
          <w:marRight w:val="0"/>
          <w:marTop w:val="0"/>
          <w:marBottom w:val="0"/>
          <w:divBdr>
            <w:top w:val="none" w:sz="0" w:space="0" w:color="auto"/>
            <w:left w:val="none" w:sz="0" w:space="0" w:color="auto"/>
            <w:bottom w:val="none" w:sz="0" w:space="0" w:color="auto"/>
            <w:right w:val="none" w:sz="0" w:space="0" w:color="auto"/>
          </w:divBdr>
        </w:div>
        <w:div w:id="676033817">
          <w:marLeft w:val="0"/>
          <w:marRight w:val="0"/>
          <w:marTop w:val="0"/>
          <w:marBottom w:val="0"/>
          <w:divBdr>
            <w:top w:val="none" w:sz="0" w:space="0" w:color="auto"/>
            <w:left w:val="none" w:sz="0" w:space="0" w:color="auto"/>
            <w:bottom w:val="none" w:sz="0" w:space="0" w:color="auto"/>
            <w:right w:val="none" w:sz="0" w:space="0" w:color="auto"/>
          </w:divBdr>
        </w:div>
      </w:divsChild>
    </w:div>
    <w:div w:id="1922445715">
      <w:bodyDiv w:val="1"/>
      <w:marLeft w:val="0"/>
      <w:marRight w:val="0"/>
      <w:marTop w:val="0"/>
      <w:marBottom w:val="0"/>
      <w:divBdr>
        <w:top w:val="none" w:sz="0" w:space="0" w:color="auto"/>
        <w:left w:val="none" w:sz="0" w:space="0" w:color="auto"/>
        <w:bottom w:val="none" w:sz="0" w:space="0" w:color="auto"/>
        <w:right w:val="none" w:sz="0" w:space="0" w:color="auto"/>
      </w:divBdr>
    </w:div>
    <w:div w:id="1962108954">
      <w:bodyDiv w:val="1"/>
      <w:marLeft w:val="0"/>
      <w:marRight w:val="0"/>
      <w:marTop w:val="0"/>
      <w:marBottom w:val="0"/>
      <w:divBdr>
        <w:top w:val="none" w:sz="0" w:space="0" w:color="auto"/>
        <w:left w:val="none" w:sz="0" w:space="0" w:color="auto"/>
        <w:bottom w:val="none" w:sz="0" w:space="0" w:color="auto"/>
        <w:right w:val="none" w:sz="0" w:space="0" w:color="auto"/>
      </w:divBdr>
    </w:div>
    <w:div w:id="1975404115">
      <w:bodyDiv w:val="1"/>
      <w:marLeft w:val="0"/>
      <w:marRight w:val="0"/>
      <w:marTop w:val="0"/>
      <w:marBottom w:val="0"/>
      <w:divBdr>
        <w:top w:val="none" w:sz="0" w:space="0" w:color="auto"/>
        <w:left w:val="none" w:sz="0" w:space="0" w:color="auto"/>
        <w:bottom w:val="none" w:sz="0" w:space="0" w:color="auto"/>
        <w:right w:val="none" w:sz="0" w:space="0" w:color="auto"/>
      </w:divBdr>
    </w:div>
    <w:div w:id="2033913137">
      <w:bodyDiv w:val="1"/>
      <w:marLeft w:val="0"/>
      <w:marRight w:val="0"/>
      <w:marTop w:val="0"/>
      <w:marBottom w:val="0"/>
      <w:divBdr>
        <w:top w:val="none" w:sz="0" w:space="0" w:color="auto"/>
        <w:left w:val="none" w:sz="0" w:space="0" w:color="auto"/>
        <w:bottom w:val="none" w:sz="0" w:space="0" w:color="auto"/>
        <w:right w:val="none" w:sz="0" w:space="0" w:color="auto"/>
      </w:divBdr>
    </w:div>
    <w:div w:id="2050446062">
      <w:bodyDiv w:val="1"/>
      <w:marLeft w:val="0"/>
      <w:marRight w:val="0"/>
      <w:marTop w:val="0"/>
      <w:marBottom w:val="0"/>
      <w:divBdr>
        <w:top w:val="none" w:sz="0" w:space="0" w:color="auto"/>
        <w:left w:val="none" w:sz="0" w:space="0" w:color="auto"/>
        <w:bottom w:val="none" w:sz="0" w:space="0" w:color="auto"/>
        <w:right w:val="none" w:sz="0" w:space="0" w:color="auto"/>
      </w:divBdr>
    </w:div>
    <w:div w:id="2109735482">
      <w:bodyDiv w:val="1"/>
      <w:marLeft w:val="0"/>
      <w:marRight w:val="0"/>
      <w:marTop w:val="0"/>
      <w:marBottom w:val="0"/>
      <w:divBdr>
        <w:top w:val="none" w:sz="0" w:space="0" w:color="auto"/>
        <w:left w:val="none" w:sz="0" w:space="0" w:color="auto"/>
        <w:bottom w:val="none" w:sz="0" w:space="0" w:color="auto"/>
        <w:right w:val="none" w:sz="0" w:space="0" w:color="auto"/>
      </w:divBdr>
    </w:div>
    <w:div w:id="2116051907">
      <w:bodyDiv w:val="1"/>
      <w:marLeft w:val="0"/>
      <w:marRight w:val="0"/>
      <w:marTop w:val="0"/>
      <w:marBottom w:val="0"/>
      <w:divBdr>
        <w:top w:val="none" w:sz="0" w:space="0" w:color="auto"/>
        <w:left w:val="none" w:sz="0" w:space="0" w:color="auto"/>
        <w:bottom w:val="none" w:sz="0" w:space="0" w:color="auto"/>
        <w:right w:val="none" w:sz="0" w:space="0" w:color="auto"/>
      </w:divBdr>
    </w:div>
    <w:div w:id="2128155492">
      <w:bodyDiv w:val="1"/>
      <w:marLeft w:val="0"/>
      <w:marRight w:val="0"/>
      <w:marTop w:val="0"/>
      <w:marBottom w:val="0"/>
      <w:divBdr>
        <w:top w:val="none" w:sz="0" w:space="0" w:color="auto"/>
        <w:left w:val="none" w:sz="0" w:space="0" w:color="auto"/>
        <w:bottom w:val="none" w:sz="0" w:space="0" w:color="auto"/>
        <w:right w:val="none" w:sz="0" w:space="0" w:color="auto"/>
      </w:divBdr>
    </w:div>
    <w:div w:id="21429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ethemrightonl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Wel98</b:Tag>
    <b:SourceType>Book</b:SourceType>
    <b:Guid>{ACA79FC6-D7A9-6B49-B383-380AFC83EE4F}</b:Guid>
    <b:LCID>en-GB</b:LCID>
    <b:Author>
      <b:Author>
        <b:NameList>
          <b:Person>
            <b:Last>Wells</b:Last>
            <b:First>P.</b:First>
          </b:Person>
        </b:NameList>
      </b:Author>
    </b:Author>
    <b:Title>Understanding Animation</b:Title>
    <b:City>London</b:City>
    <b:Publisher>Routledge</b:Publisher>
    <b:Year>1998</b:Year>
    <b:RefOrder>1</b:RefOrder>
  </b:Source>
  <b:Source>
    <b:Tag>Mor12</b:Tag>
    <b:SourceType>JournalArticle</b:SourceType>
    <b:Guid>{E161DEE8-B4FF-3A41-A55C-1BB1C50F9E54}</b:Guid>
    <b:Author>
      <b:Author>
        <b:NameList>
          <b:Person>
            <b:Last>Mori</b:Last>
            <b:First>M.</b:First>
          </b:Person>
        </b:NameList>
      </b:Author>
    </b:Author>
    <b:Title>The Uncanny Valley</b:Title>
    <b:JournalName>IEEE Robotics &amp; Automation Magazine</b:JournalName>
    <b:Year>2012</b:Year>
    <b:RefOrder>3</b:RefOrder>
  </b:Source>
  <b:Source>
    <b:Tag>Las87</b:Tag>
    <b:SourceType>JournalArticle</b:SourceType>
    <b:Guid>{A9FBCFE1-3169-6246-A382-BCB197303D83}</b:Guid>
    <b:Title>Principles of Traditional Animation Applied to 3D Computer Animation</b:Title>
    <b:Year>1987</b:Year>
    <b:Author>
      <b:Author>
        <b:NameList>
          <b:Person>
            <b:Last>Lasseter</b:Last>
            <b:First>J.</b:First>
          </b:Person>
        </b:NameList>
      </b:Author>
    </b:Author>
    <b:JournalName>ACM SIGGRAPH Computer Graphics</b:JournalName>
    <b:Pages>35-44</b:Pages>
    <b:RefOrder>2</b:RefOrder>
  </b:Source>
</b:Sources>
</file>

<file path=customXml/itemProps1.xml><?xml version="1.0" encoding="utf-8"?>
<ds:datastoreItem xmlns:ds="http://schemas.openxmlformats.org/officeDocument/2006/customXml" ds:itemID="{556269FF-CDBE-854E-B064-72DE6433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Tulley</dc:creator>
  <cp:keywords/>
  <dc:description/>
  <cp:lastModifiedBy>Charlotte Juliens</cp:lastModifiedBy>
  <cp:revision>5</cp:revision>
  <cp:lastPrinted>2020-02-17T13:25:00Z</cp:lastPrinted>
  <dcterms:created xsi:type="dcterms:W3CDTF">2025-11-12T19:35:00Z</dcterms:created>
  <dcterms:modified xsi:type="dcterms:W3CDTF">2025-11-12T20:21:00Z</dcterms:modified>
</cp:coreProperties>
</file>